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9C4EF0" w:rsidRPr="007D7593" w:rsidP="00E25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C4EF0" w:rsidRPr="00061C4E" w:rsidP="004E1D0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outlineLvl w:val="1"/>
        <w:rPr>
          <w:rFonts w:ascii="Arial" w:hAnsi="Arial" w:eastAsiaTheme="majorEastAsia" w:cs="Arial"/>
          <w:b/>
          <w:bCs/>
          <w:sz w:val="20"/>
          <w:szCs w:val="20"/>
        </w:rPr>
      </w:pPr>
      <w:r>
        <w:rPr>
          <w:rStyle w:val="EndnoteReference"/>
          <w:rFonts w:ascii="Arial" w:hAnsi="Arial" w:eastAsiaTheme="majorEastAsia" w:cs="Arial"/>
          <w:b/>
          <w:bCs/>
          <w:sz w:val="20"/>
          <w:szCs w:val="20"/>
        </w:rPr>
        <w:endnoteReference w:id="2"/>
      </w:r>
      <w:r w:rsidRPr="00061C4E">
        <w:rPr>
          <w:rFonts w:ascii="Arial" w:hAnsi="Arial" w:eastAsiaTheme="majorEastAsia" w:cs="Arial"/>
          <w:b/>
          <w:bCs/>
          <w:sz w:val="20"/>
          <w:szCs w:val="20"/>
        </w:rPr>
        <w:t xml:space="preserve"> </w:t>
      </w:r>
      <w:r w:rsidRPr="00061C4E" w:rsidR="00234EEE">
        <w:rPr>
          <w:rFonts w:ascii="Arial" w:hAnsi="Arial" w:eastAsiaTheme="majorEastAsia" w:cs="Arial"/>
          <w:b/>
          <w:bCs/>
          <w:sz w:val="20"/>
          <w:szCs w:val="20"/>
        </w:rPr>
        <w:t>ТИПОВАЯ ФОРМА</w:t>
      </w:r>
    </w:p>
    <w:p w:rsidR="009C4EF0" w:rsidRPr="00061C4E" w:rsidP="009C4EF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eastAsiaTheme="majorEastAsia" w:cs="Arial"/>
          <w:b/>
          <w:bCs/>
          <w:sz w:val="20"/>
          <w:szCs w:val="20"/>
        </w:rPr>
      </w:pPr>
      <w:r w:rsidRPr="00061C4E">
        <w:rPr>
          <w:rFonts w:ascii="Arial" w:hAnsi="Arial" w:eastAsiaTheme="majorEastAsia" w:cs="Arial"/>
          <w:b/>
          <w:bCs/>
          <w:sz w:val="20"/>
          <w:szCs w:val="20"/>
        </w:rPr>
        <w:t xml:space="preserve">ДОГОВОРА </w:t>
      </w:r>
      <w:r w:rsidRPr="00061C4E" w:rsidR="007E3413">
        <w:rPr>
          <w:rFonts w:ascii="Arial" w:hAnsi="Arial" w:eastAsiaTheme="majorEastAsia" w:cs="Arial"/>
          <w:b/>
          <w:bCs/>
          <w:sz w:val="20"/>
          <w:szCs w:val="20"/>
        </w:rPr>
        <w:t>ЭЛЕКТРОСНАБЖЕНИЯ</w:t>
      </w:r>
    </w:p>
    <w:p w:rsidR="009C4EF0" w:rsidRPr="00093BDD" w:rsidP="00BA244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eastAsiaTheme="majorEastAsia" w:cs="Arial"/>
          <w:b/>
          <w:bCs/>
          <w:color w:val="000000" w:themeColor="text1"/>
          <w:sz w:val="20"/>
          <w:szCs w:val="20"/>
        </w:rPr>
        <w:t>д</w:t>
      </w:r>
      <w:r w:rsidRPr="00061C4E">
        <w:rPr>
          <w:rFonts w:ascii="Arial" w:hAnsi="Arial" w:eastAsiaTheme="majorEastAsia" w:cs="Arial"/>
          <w:b/>
          <w:bCs/>
          <w:color w:val="000000" w:themeColor="text1"/>
          <w:sz w:val="20"/>
          <w:szCs w:val="20"/>
        </w:rPr>
        <w:t>ля п</w:t>
      </w:r>
      <w:r w:rsidRPr="00061C4E">
        <w:rPr>
          <w:rFonts w:ascii="Arial" w:hAnsi="Arial" w:eastAsiaTheme="majorEastAsia" w:cs="Arial"/>
          <w:b/>
          <w:bCs/>
          <w:sz w:val="20"/>
          <w:szCs w:val="20"/>
        </w:rPr>
        <w:t>отребителей коммунальной услуги по электроснабжению, предоставленную в жилое помещение в многоквартирном доме, жило</w:t>
      </w:r>
      <w:r w:rsidRPr="00061C4E">
        <w:rPr>
          <w:rFonts w:ascii="Arial" w:hAnsi="Arial" w:eastAsiaTheme="majorEastAsia" w:cs="Arial"/>
          <w:b/>
          <w:bCs/>
          <w:sz w:val="20"/>
          <w:szCs w:val="20"/>
        </w:rPr>
        <w:t>й</w:t>
      </w:r>
      <w:r w:rsidRPr="00061C4E">
        <w:rPr>
          <w:rFonts w:ascii="Arial" w:hAnsi="Arial" w:eastAsiaTheme="majorEastAsia" w:cs="Arial"/>
          <w:b/>
          <w:bCs/>
          <w:sz w:val="20"/>
          <w:szCs w:val="20"/>
        </w:rPr>
        <w:t xml:space="preserve"> дом: </w:t>
      </w:r>
      <w:r w:rsidRPr="00061C4E" w:rsidR="00234EEE">
        <w:rPr>
          <w:rFonts w:ascii="Arial" w:hAnsi="Arial" w:eastAsiaTheme="majorEastAsia" w:cs="Arial"/>
          <w:b/>
          <w:bCs/>
          <w:sz w:val="20"/>
          <w:szCs w:val="20"/>
        </w:rPr>
        <w:t>физических</w:t>
      </w:r>
      <w:r w:rsidRPr="00061C4E">
        <w:rPr>
          <w:rFonts w:ascii="Arial" w:hAnsi="Arial" w:eastAsiaTheme="majorEastAsia" w:cs="Arial"/>
          <w:b/>
          <w:bCs/>
          <w:sz w:val="20"/>
          <w:szCs w:val="20"/>
        </w:rPr>
        <w:t xml:space="preserve"> </w:t>
      </w:r>
      <w:r w:rsidRPr="00061C4E">
        <w:rPr>
          <w:rFonts w:ascii="Arial" w:hAnsi="Arial" w:eastAsiaTheme="majorEastAsia" w:cs="Arial"/>
          <w:b/>
          <w:bCs/>
          <w:sz w:val="20"/>
          <w:szCs w:val="20"/>
        </w:rPr>
        <w:t>лиц</w:t>
      </w:r>
      <w:r w:rsidRPr="00061C4E" w:rsidR="00234EEE">
        <w:rPr>
          <w:rFonts w:ascii="Arial" w:hAnsi="Arial" w:eastAsiaTheme="majorEastAsia" w:cs="Arial"/>
          <w:b/>
          <w:bCs/>
          <w:sz w:val="20"/>
          <w:szCs w:val="20"/>
        </w:rPr>
        <w:t xml:space="preserve">, </w:t>
      </w:r>
      <w:r w:rsidRPr="00061C4E" w:rsidR="0044204D">
        <w:rPr>
          <w:rFonts w:ascii="Arial" w:hAnsi="Arial" w:cs="Arial"/>
          <w:b/>
          <w:color w:val="000000" w:themeColor="text1"/>
          <w:sz w:val="20"/>
          <w:szCs w:val="20"/>
        </w:rPr>
        <w:t xml:space="preserve">юридических лиц </w:t>
      </w:r>
      <w:r w:rsidRPr="00061C4E" w:rsidR="0044204D">
        <w:rPr>
          <w:rFonts w:ascii="Arial" w:hAnsi="Arial" w:cs="Arial"/>
          <w:b/>
          <w:bCs/>
          <w:sz w:val="20"/>
          <w:szCs w:val="20"/>
        </w:rPr>
        <w:t xml:space="preserve">(в том числе </w:t>
      </w:r>
      <w:r w:rsidRPr="00061C4E" w:rsidR="0044204D">
        <w:rPr>
          <w:rFonts w:ascii="Arial" w:hAnsi="Arial" w:cs="Arial"/>
          <w:b/>
          <w:sz w:val="20"/>
          <w:szCs w:val="20"/>
        </w:rPr>
        <w:t>финансируемых за счет средств бюджета соответствующего</w:t>
      </w:r>
      <w:r w:rsidRPr="00061C4E" w:rsidR="0044204D">
        <w:rPr>
          <w:rFonts w:ascii="Arial" w:hAnsi="Arial" w:cs="Arial"/>
          <w:b/>
          <w:bCs/>
          <w:sz w:val="20"/>
          <w:szCs w:val="20"/>
        </w:rPr>
        <w:t xml:space="preserve"> уровня)</w:t>
      </w:r>
      <w:r w:rsidRPr="00061C4E">
        <w:rPr>
          <w:rFonts w:ascii="Arial" w:hAnsi="Arial" w:cs="Arial"/>
          <w:b/>
          <w:bCs/>
          <w:sz w:val="20"/>
          <w:szCs w:val="20"/>
        </w:rPr>
        <w:t xml:space="preserve"> и индивидуальных предпринимателей</w:t>
      </w:r>
    </w:p>
    <w:p w:rsidR="00921E7E" w:rsidRPr="00061C4E" w:rsidP="00E25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1C4E">
        <w:rPr>
          <w:rFonts w:ascii="Arial" w:hAnsi="Arial" w:cs="Arial"/>
          <w:b/>
          <w:sz w:val="20"/>
          <w:szCs w:val="20"/>
        </w:rPr>
        <w:t>ДОГОВОР</w:t>
      </w:r>
      <w:r w:rsidRPr="00061C4E" w:rsidR="00B17C07">
        <w:rPr>
          <w:rFonts w:ascii="Arial" w:hAnsi="Arial" w:cs="Arial"/>
          <w:b/>
          <w:sz w:val="20"/>
          <w:szCs w:val="20"/>
        </w:rPr>
        <w:t xml:space="preserve"> </w:t>
      </w:r>
      <w:r>
        <w:rPr>
          <w:rStyle w:val="EndnoteReference"/>
          <w:rFonts w:ascii="Arial" w:hAnsi="Arial" w:cs="Arial"/>
          <w:b/>
          <w:sz w:val="20"/>
          <w:szCs w:val="20"/>
        </w:rPr>
        <w:endnoteReference w:id="3"/>
      </w:r>
    </w:p>
    <w:p w:rsidR="00E25DA4" w:rsidRPr="00061C4E" w:rsidP="00E25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1C4E">
        <w:rPr>
          <w:rFonts w:ascii="Arial" w:hAnsi="Arial" w:cs="Arial"/>
          <w:b/>
          <w:sz w:val="20"/>
          <w:szCs w:val="20"/>
        </w:rPr>
        <w:t xml:space="preserve"> электроснабжения</w:t>
      </w:r>
    </w:p>
    <w:p w:rsidR="00E25DA4" w:rsidRPr="00061C4E" w:rsidP="00E25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25DA4" w:rsidRPr="00061C4E" w:rsidP="00E25D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___________________________________           </w:t>
      </w:r>
      <w:r w:rsidRPr="00061C4E" w:rsidR="00807941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061C4E">
        <w:rPr>
          <w:rFonts w:ascii="Arial" w:hAnsi="Arial" w:cs="Arial"/>
          <w:sz w:val="20"/>
          <w:szCs w:val="20"/>
        </w:rPr>
        <w:t xml:space="preserve">    "__" ____________ 20__ г.</w:t>
      </w:r>
    </w:p>
    <w:p w:rsidR="00E25DA4" w:rsidRPr="00061C4E" w:rsidP="00E25D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61C4E">
        <w:rPr>
          <w:rFonts w:ascii="Arial" w:hAnsi="Arial" w:cs="Arial"/>
          <w:i/>
          <w:sz w:val="16"/>
          <w:szCs w:val="16"/>
        </w:rPr>
        <w:t xml:space="preserve">    (место заключения договора)</w:t>
      </w:r>
    </w:p>
    <w:p w:rsidR="009C2FFD" w:rsidRPr="00061C4E" w:rsidP="00BA2444">
      <w:pPr>
        <w:pStyle w:val="BodyTextIndent"/>
        <w:spacing w:after="0"/>
        <w:ind w:left="0" w:firstLine="567"/>
        <w:jc w:val="both"/>
        <w:rPr>
          <w:rFonts w:ascii="Arial" w:hAnsi="Arial" w:cs="Arial"/>
        </w:rPr>
      </w:pPr>
      <w:r w:rsidRPr="00061C4E">
        <w:rPr>
          <w:rFonts w:ascii="Arial" w:hAnsi="Arial" w:cs="Arial"/>
          <w:b/>
          <w:bCs/>
        </w:rPr>
        <w:t>_________________________________</w:t>
      </w:r>
      <w:r w:rsidRPr="00061C4E" w:rsidR="00AB4A3D">
        <w:rPr>
          <w:rFonts w:ascii="Arial" w:hAnsi="Arial" w:cs="Arial"/>
          <w:b/>
          <w:bCs/>
        </w:rPr>
        <w:t xml:space="preserve"> </w:t>
      </w:r>
      <w:r>
        <w:rPr>
          <w:rStyle w:val="EndnoteReference"/>
          <w:rFonts w:ascii="Arial" w:hAnsi="Arial" w:cs="Arial"/>
          <w:b/>
          <w:bCs/>
        </w:rPr>
        <w:endnoteReference w:id="4"/>
      </w:r>
      <w:r w:rsidRPr="00061C4E">
        <w:rPr>
          <w:rFonts w:ascii="Arial" w:hAnsi="Arial" w:cs="Arial"/>
        </w:rPr>
        <w:t xml:space="preserve">, </w:t>
      </w:r>
      <w:r w:rsidRPr="00061C4E" w:rsidR="0044204D">
        <w:rPr>
          <w:rFonts w:ascii="Arial" w:hAnsi="Arial" w:cs="Arial"/>
        </w:rPr>
        <w:t>далее</w:t>
      </w:r>
      <w:r w:rsidRPr="00061C4E">
        <w:rPr>
          <w:rFonts w:ascii="Arial" w:hAnsi="Arial" w:cs="Arial"/>
        </w:rPr>
        <w:t xml:space="preserve"> </w:t>
      </w:r>
      <w:r w:rsidRPr="00061C4E">
        <w:rPr>
          <w:rFonts w:ascii="Arial" w:hAnsi="Arial" w:cs="Arial"/>
          <w:b/>
        </w:rPr>
        <w:t>«</w:t>
      </w:r>
      <w:r w:rsidRPr="00061C4E">
        <w:rPr>
          <w:rFonts w:ascii="Arial" w:hAnsi="Arial" w:cs="Arial"/>
          <w:b/>
        </w:rPr>
        <w:t>Р</w:t>
      </w:r>
      <w:r w:rsidRPr="00061C4E">
        <w:rPr>
          <w:rFonts w:ascii="Arial" w:hAnsi="Arial" w:cs="Arial"/>
          <w:b/>
        </w:rPr>
        <w:t>есурсоснабжающая</w:t>
      </w:r>
      <w:r w:rsidRPr="00061C4E">
        <w:rPr>
          <w:rFonts w:ascii="Arial" w:hAnsi="Arial" w:cs="Arial"/>
          <w:b/>
        </w:rPr>
        <w:t xml:space="preserve"> организация»</w:t>
      </w:r>
      <w:r w:rsidRPr="00061C4E">
        <w:rPr>
          <w:rFonts w:ascii="Arial" w:hAnsi="Arial" w:cs="Arial"/>
        </w:rPr>
        <w:t xml:space="preserve">, в лице ___________________, действующего на основании </w:t>
      </w:r>
      <w:r w:rsidRPr="00061C4E">
        <w:rPr>
          <w:rFonts w:ascii="Arial" w:hAnsi="Arial" w:cs="Arial"/>
        </w:rPr>
        <w:t>___________________, с одной стороны, и</w:t>
      </w:r>
    </w:p>
    <w:p w:rsidR="009C2FFD" w:rsidRPr="00061C4E" w:rsidP="00BA2444">
      <w:pPr>
        <w:pStyle w:val="BodyTextIndent"/>
        <w:spacing w:after="0"/>
        <w:ind w:left="0" w:firstLine="567"/>
        <w:jc w:val="both"/>
        <w:rPr>
          <w:rFonts w:ascii="Arial" w:hAnsi="Arial" w:cs="Arial"/>
        </w:rPr>
      </w:pPr>
    </w:p>
    <w:tbl>
      <w:tblPr>
        <w:tblStyle w:val="TableGrid"/>
        <w:tblW w:w="10485" w:type="dxa"/>
        <w:tblLook w:val="04A0"/>
      </w:tblPr>
      <w:tblGrid>
        <w:gridCol w:w="10485"/>
      </w:tblGrid>
      <w:tr w:rsidTr="00BA2444">
        <w:tblPrEx>
          <w:tblW w:w="10485" w:type="dxa"/>
          <w:tblLook w:val="04A0"/>
        </w:tblPrEx>
        <w:tc>
          <w:tcPr>
            <w:tcW w:w="10485" w:type="dxa"/>
          </w:tcPr>
          <w:p w:rsidR="009C2FFD" w:rsidRPr="00061C4E">
            <w:pPr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EndnoteReference"/>
                <w:rFonts w:ascii="Arial" w:hAnsi="Arial" w:cs="Arial"/>
                <w:b/>
                <w:bCs/>
                <w:sz w:val="20"/>
                <w:szCs w:val="20"/>
              </w:rPr>
              <w:endnoteReference w:id="5"/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061C4E">
              <w:rPr>
                <w:rFonts w:ascii="Arial" w:hAnsi="Arial" w:cs="Arial"/>
                <w:bCs/>
                <w:sz w:val="20"/>
                <w:szCs w:val="20"/>
              </w:rPr>
              <w:t>именуемый (-</w:t>
            </w:r>
            <w:r w:rsidRPr="00061C4E">
              <w:rPr>
                <w:rFonts w:ascii="Arial" w:hAnsi="Arial" w:cs="Arial"/>
                <w:bCs/>
                <w:sz w:val="20"/>
                <w:szCs w:val="20"/>
              </w:rPr>
              <w:t>ая</w:t>
            </w:r>
            <w:r w:rsidRPr="00061C4E">
              <w:rPr>
                <w:rFonts w:ascii="Arial" w:hAnsi="Arial" w:cs="Arial"/>
                <w:bCs/>
                <w:sz w:val="20"/>
                <w:szCs w:val="20"/>
              </w:rPr>
              <w:t xml:space="preserve">) в дальнейшем </w:t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t>«Потребитель»,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C2FFD" w:rsidRPr="00061C4E">
            <w:pPr>
              <w:ind w:firstLine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EndnoteReference"/>
                <w:rFonts w:ascii="Arial" w:hAnsi="Arial" w:cs="Arial"/>
                <w:color w:val="000000" w:themeColor="text1"/>
                <w:sz w:val="20"/>
                <w:szCs w:val="20"/>
              </w:rPr>
              <w:endnoteReference w:id="6"/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 лице законного представителя 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</w:t>
            </w: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61C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C2FFD" w:rsidRPr="00061C4E">
            <w:pPr>
              <w:ind w:firstLine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EndnoteReference"/>
                <w:rFonts w:ascii="Arial" w:hAnsi="Arial" w:cs="Arial"/>
                <w:sz w:val="20"/>
                <w:szCs w:val="20"/>
              </w:rPr>
              <w:endnoteReference w:id="7"/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в лице ______________________, действующего (- ей) на основании доверенности _____________________________________,</w:t>
            </w:r>
            <w:r w:rsidRPr="00061C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61C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C2FFD" w:rsidRPr="00061C4E">
            <w:pPr>
              <w:ind w:firstLine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C2FFD" w:rsidRPr="00061C4E" w:rsidP="00BA2444">
      <w:pPr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10485" w:type="dxa"/>
        <w:tblLook w:val="04A0"/>
      </w:tblPr>
      <w:tblGrid>
        <w:gridCol w:w="10485"/>
      </w:tblGrid>
      <w:tr w:rsidTr="00BA2444">
        <w:tblPrEx>
          <w:tblW w:w="10485" w:type="dxa"/>
          <w:tblLook w:val="04A0"/>
        </w:tblPrEx>
        <w:tc>
          <w:tcPr>
            <w:tcW w:w="10485" w:type="dxa"/>
          </w:tcPr>
          <w:p w:rsidR="009C2FFD" w:rsidRPr="00061C4E" w:rsidP="00A42E12">
            <w:pPr>
              <w:ind w:firstLine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EndnoteReference"/>
                <w:rFonts w:ascii="Arial" w:hAnsi="Arial" w:cs="Arial"/>
                <w:b/>
                <w:bCs/>
                <w:sz w:val="20"/>
                <w:szCs w:val="20"/>
              </w:rPr>
              <w:endnoteReference w:id="8"/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061C4E">
              <w:rPr>
                <w:rFonts w:ascii="Arial" w:hAnsi="Arial" w:cs="Arial"/>
                <w:bCs/>
                <w:sz w:val="20"/>
                <w:szCs w:val="20"/>
              </w:rPr>
              <w:t xml:space="preserve">именуемое в дальнейшем </w:t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t>«Потребитель</w:t>
            </w:r>
            <w:r>
              <w:rPr>
                <w:rStyle w:val="EndnoteReference"/>
                <w:rFonts w:ascii="Arial" w:hAnsi="Arial" w:cs="Arial"/>
                <w:b/>
                <w:bCs/>
                <w:sz w:val="20"/>
                <w:szCs w:val="20"/>
              </w:rPr>
              <w:endnoteReference w:id="9"/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t>»,</w:t>
            </w:r>
            <w:r w:rsidRPr="00061C4E">
              <w:rPr>
                <w:rFonts w:ascii="Arial" w:hAnsi="Arial" w:cs="Arial"/>
                <w:bCs/>
                <w:sz w:val="20"/>
                <w:szCs w:val="20"/>
              </w:rPr>
              <w:t xml:space="preserve"> в лице _______________________________</w:t>
            </w:r>
            <w:r w:rsidRPr="0006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061C4E">
              <w:rPr>
                <w:rFonts w:ascii="Arial" w:hAnsi="Arial" w:cs="Arial"/>
                <w:bCs/>
                <w:sz w:val="20"/>
                <w:szCs w:val="20"/>
              </w:rPr>
              <w:t xml:space="preserve"> действующего </w:t>
            </w:r>
            <w:r w:rsidRPr="00061C4E">
              <w:rPr>
                <w:rFonts w:ascii="Arial" w:hAnsi="Arial" w:cs="Arial"/>
                <w:bCs/>
                <w:sz w:val="20"/>
                <w:szCs w:val="20"/>
              </w:rPr>
              <w:t>(-ей)</w:t>
            </w:r>
            <w:r w:rsidRPr="00061C4E">
              <w:rPr>
                <w:rFonts w:ascii="Arial" w:hAnsi="Arial" w:cs="Arial"/>
                <w:bCs/>
                <w:sz w:val="20"/>
                <w:szCs w:val="20"/>
              </w:rPr>
              <w:t xml:space="preserve"> на основании __________________________, </w:t>
            </w:r>
          </w:p>
          <w:p w:rsidR="009C2FFD" w:rsidRPr="00061C4E" w:rsidP="004A0A6E">
            <w:pPr>
              <w:ind w:firstLine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C2FFD" w:rsidRPr="00061C4E" w:rsidP="00BA2444">
      <w:pPr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10485" w:type="dxa"/>
        <w:tblLook w:val="04A0"/>
      </w:tblPr>
      <w:tblGrid>
        <w:gridCol w:w="10485"/>
      </w:tblGrid>
      <w:tr w:rsidTr="00BA2444">
        <w:tblPrEx>
          <w:tblW w:w="10485" w:type="dxa"/>
          <w:tblLook w:val="04A0"/>
        </w:tblPrEx>
        <w:tc>
          <w:tcPr>
            <w:tcW w:w="10485" w:type="dxa"/>
          </w:tcPr>
          <w:p w:rsidR="009C2FFD" w:rsidRPr="00061C4E" w:rsidP="00A42E12">
            <w:pPr>
              <w:ind w:firstLine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EndnoteReference"/>
                <w:rFonts w:ascii="Arial" w:hAnsi="Arial" w:cs="Arial"/>
                <w:b/>
                <w:bCs/>
                <w:sz w:val="20"/>
                <w:szCs w:val="20"/>
              </w:rPr>
              <w:endnoteReference w:id="10"/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</w:t>
            </w:r>
            <w:r w:rsidRPr="00061C4E">
              <w:rPr>
                <w:rFonts w:ascii="Arial" w:hAnsi="Arial" w:cs="Arial"/>
                <w:bCs/>
                <w:sz w:val="20"/>
                <w:szCs w:val="20"/>
              </w:rPr>
              <w:t>, именуемый (-</w:t>
            </w:r>
            <w:r w:rsidRPr="00061C4E">
              <w:rPr>
                <w:rFonts w:ascii="Arial" w:hAnsi="Arial" w:cs="Arial"/>
                <w:bCs/>
                <w:sz w:val="20"/>
                <w:szCs w:val="20"/>
              </w:rPr>
              <w:t>ая</w:t>
            </w:r>
            <w:r w:rsidRPr="00061C4E">
              <w:rPr>
                <w:rFonts w:ascii="Arial" w:hAnsi="Arial" w:cs="Arial"/>
                <w:bCs/>
                <w:sz w:val="20"/>
                <w:szCs w:val="20"/>
              </w:rPr>
              <w:t xml:space="preserve">) в дальнейшем  </w:t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t>«Потребитель»</w:t>
            </w:r>
            <w:r w:rsidRPr="00061C4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</w:tc>
      </w:tr>
      <w:tr w:rsidTr="00BA2444">
        <w:tblPrEx>
          <w:tblW w:w="10485" w:type="dxa"/>
          <w:tblLook w:val="04A0"/>
        </w:tblPrEx>
        <w:tc>
          <w:tcPr>
            <w:tcW w:w="10485" w:type="dxa"/>
          </w:tcPr>
          <w:p w:rsidR="009C2FFD" w:rsidRPr="00061C4E" w:rsidP="00A42E12">
            <w:pPr>
              <w:ind w:firstLine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EndnoteReference"/>
                <w:rFonts w:ascii="Arial" w:hAnsi="Arial" w:cs="Arial"/>
                <w:bCs/>
                <w:sz w:val="20"/>
                <w:szCs w:val="20"/>
              </w:rPr>
              <w:endnoteReference w:id="11"/>
            </w:r>
            <w:r w:rsidRPr="00061C4E">
              <w:rPr>
                <w:rFonts w:ascii="Arial" w:hAnsi="Arial" w:cs="Arial"/>
                <w:bCs/>
                <w:sz w:val="20"/>
                <w:szCs w:val="20"/>
              </w:rPr>
              <w:t xml:space="preserve"> в лице __________________________, действующего (-ей) на основании доверенности ______________________________________, </w:t>
            </w:r>
          </w:p>
          <w:p w:rsidR="009C2FFD" w:rsidRPr="00061C4E" w:rsidP="004A0A6E">
            <w:pPr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4204D" w:rsidRPr="00061C4E" w:rsidP="00BA2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61C4E">
        <w:rPr>
          <w:rFonts w:ascii="Arial" w:hAnsi="Arial" w:cs="Arial"/>
        </w:rPr>
        <w:t xml:space="preserve"> </w:t>
      </w:r>
      <w:r w:rsidRPr="00061C4E">
        <w:rPr>
          <w:rFonts w:ascii="Arial" w:hAnsi="Arial" w:cs="Arial"/>
          <w:color w:val="000000" w:themeColor="text1"/>
        </w:rPr>
        <w:t xml:space="preserve"> 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с другой </w:t>
      </w:r>
      <w:r w:rsidRPr="00061C4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стороны,</w:t>
      </w:r>
    </w:p>
    <w:p w:rsidR="0044204D" w:rsidRPr="00061C4E" w:rsidP="00BA244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совместно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именуемые </w:t>
      </w:r>
      <w:r w:rsidRPr="00061C4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Стороны», </w:t>
      </w:r>
    </w:p>
    <w:p w:rsidR="00786206" w:rsidRPr="00061C4E" w:rsidP="00A42E12">
      <w:pPr>
        <w:pStyle w:val="a5"/>
        <w:ind w:firstLine="567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Tr="00EE5AD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592" w:type="dxa"/>
            <w:shd w:val="clear" w:color="auto" w:fill="auto"/>
          </w:tcPr>
          <w:p w:rsidR="00786206" w:rsidRPr="00061C4E" w:rsidP="00A42E12">
            <w:pPr>
              <w:pStyle w:val="a5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EndnoteReference"/>
                <w:rFonts w:ascii="Arial" w:hAnsi="Arial" w:cs="Arial"/>
                <w:sz w:val="20"/>
                <w:szCs w:val="20"/>
              </w:rPr>
              <w:endnoteReference w:id="12"/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C4E">
              <w:rPr>
                <w:rFonts w:ascii="Arial" w:hAnsi="Arial" w:cs="Arial"/>
                <w:sz w:val="20"/>
                <w:szCs w:val="20"/>
              </w:rPr>
              <w:t>в соответствии с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Федеральным законом от 05.04.2013 </w:t>
            </w:r>
            <w:r w:rsidRPr="00061C4E">
              <w:rPr>
                <w:rFonts w:ascii="Arial" w:hAnsi="Arial" w:cs="Arial"/>
                <w:sz w:val="20"/>
                <w:szCs w:val="20"/>
              </w:rPr>
              <w:t>№44-ФЗ «О контрактной системе в сфере закупок товаров, работ, услуг для обеспечения государственных и муниципальных нужд»;</w:t>
            </w:r>
          </w:p>
        </w:tc>
      </w:tr>
      <w:tr w:rsidTr="00EE5ADC">
        <w:tblPrEx>
          <w:tblW w:w="0" w:type="auto"/>
          <w:tblLook w:val="04A0"/>
        </w:tblPrEx>
        <w:tc>
          <w:tcPr>
            <w:tcW w:w="10592" w:type="dxa"/>
            <w:shd w:val="clear" w:color="auto" w:fill="auto"/>
          </w:tcPr>
          <w:p w:rsidR="00786206" w:rsidRPr="00061C4E" w:rsidP="00A42E12">
            <w:pPr>
              <w:pStyle w:val="a5"/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ndnoteReference"/>
                <w:rFonts w:ascii="Arial" w:hAnsi="Arial" w:cs="Arial"/>
                <w:sz w:val="20"/>
                <w:szCs w:val="20"/>
              </w:rPr>
              <w:endnoteReference w:id="13"/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C4E">
              <w:rPr>
                <w:rFonts w:ascii="Arial" w:hAnsi="Arial" w:cs="Arial"/>
                <w:sz w:val="20"/>
                <w:szCs w:val="20"/>
              </w:rPr>
              <w:t>в соответствии с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C4E">
              <w:rPr>
                <w:rFonts w:ascii="Arial" w:hAnsi="Arial" w:cs="Arial"/>
                <w:sz w:val="20"/>
                <w:szCs w:val="20"/>
              </w:rPr>
              <w:t>Федеральным законом от 18.07.2011 № 223-ФЗ «О закупках товаров, работ, услуг отдельными видами юридических лиц»,</w:t>
            </w:r>
          </w:p>
        </w:tc>
      </w:tr>
    </w:tbl>
    <w:p w:rsidR="00E25DA4" w:rsidRPr="00061C4E" w:rsidP="00BA2444">
      <w:pPr>
        <w:pStyle w:val="BodyTextIndent"/>
        <w:spacing w:after="0"/>
        <w:ind w:left="0" w:firstLine="567"/>
        <w:jc w:val="both"/>
        <w:rPr>
          <w:rFonts w:ascii="Arial" w:hAnsi="Arial" w:cs="Arial"/>
        </w:rPr>
      </w:pPr>
      <w:r w:rsidRPr="00061C4E">
        <w:rPr>
          <w:rFonts w:ascii="Arial" w:hAnsi="Arial" w:cs="Arial"/>
        </w:rPr>
        <w:t>с учетом пункта 21 Правил предоставления коммунальных услуг</w:t>
      </w:r>
      <w:r>
        <w:rPr>
          <w:rStyle w:val="FootnoteReference"/>
          <w:rFonts w:ascii="Arial" w:hAnsi="Arial" w:cs="Arial"/>
        </w:rPr>
        <w:footnoteReference w:id="3"/>
      </w:r>
      <w:r w:rsidRPr="00061C4E">
        <w:rPr>
          <w:rFonts w:ascii="Arial" w:hAnsi="Arial" w:cs="Arial"/>
        </w:rPr>
        <w:t>,</w:t>
      </w:r>
      <w:r w:rsidRPr="00061C4E">
        <w:rPr>
          <w:rFonts w:ascii="Arial" w:hAnsi="Arial" w:cs="Arial"/>
        </w:rPr>
        <w:t xml:space="preserve"> </w:t>
      </w:r>
      <w:r w:rsidRPr="00061C4E">
        <w:rPr>
          <w:rFonts w:ascii="Arial" w:hAnsi="Arial" w:cs="Arial"/>
        </w:rPr>
        <w:t xml:space="preserve"> </w:t>
      </w:r>
      <w:r w:rsidRPr="00061C4E" w:rsidR="00234EEE">
        <w:rPr>
          <w:rFonts w:ascii="Arial" w:hAnsi="Arial" w:cs="Arial"/>
        </w:rPr>
        <w:t>заключили настоящий</w:t>
      </w:r>
      <w:r w:rsidRPr="00061C4E" w:rsidR="00921E7E">
        <w:rPr>
          <w:rFonts w:ascii="Arial" w:hAnsi="Arial" w:cs="Arial"/>
        </w:rPr>
        <w:t xml:space="preserve"> Договор</w:t>
      </w:r>
      <w:r w:rsidRPr="00061C4E" w:rsidR="00786206">
        <w:rPr>
          <w:rFonts w:ascii="Arial" w:hAnsi="Arial" w:cs="Arial"/>
        </w:rPr>
        <w:t xml:space="preserve"> электроснабжения (далее - Договор)</w:t>
      </w:r>
      <w:r w:rsidRPr="00061C4E" w:rsidR="00921E7E">
        <w:rPr>
          <w:rFonts w:ascii="Arial" w:hAnsi="Arial" w:cs="Arial"/>
        </w:rPr>
        <w:t xml:space="preserve"> </w:t>
      </w:r>
      <w:r w:rsidRPr="00061C4E" w:rsidR="00234EEE">
        <w:rPr>
          <w:rFonts w:ascii="Arial" w:hAnsi="Arial" w:cs="Arial"/>
        </w:rPr>
        <w:t>о нижеследующем</w:t>
      </w:r>
      <w:r w:rsidRPr="00061C4E" w:rsidR="00786206">
        <w:rPr>
          <w:rFonts w:ascii="Arial" w:hAnsi="Arial" w:cs="Arial"/>
        </w:rPr>
        <w:t xml:space="preserve"> </w:t>
      </w:r>
      <w:r>
        <w:rPr>
          <w:rStyle w:val="EndnoteReference"/>
          <w:rFonts w:ascii="Arial" w:hAnsi="Arial" w:cs="Arial"/>
          <w:bCs/>
        </w:rPr>
        <w:endnoteReference w:id="14"/>
      </w:r>
      <w:r w:rsidRPr="00061C4E" w:rsidR="00786206">
        <w:rPr>
          <w:rFonts w:ascii="Arial" w:hAnsi="Arial" w:cs="Arial"/>
        </w:rPr>
        <w:t>(Идентификационный код закупки ____________________________________________)</w:t>
      </w:r>
      <w:r w:rsidRPr="00061C4E" w:rsidR="00224007">
        <w:rPr>
          <w:rFonts w:ascii="Arial" w:hAnsi="Arial" w:cs="Arial"/>
        </w:rPr>
        <w:t>:</w:t>
      </w:r>
    </w:p>
    <w:p w:rsidR="00E25DA4" w:rsidRPr="00061C4E" w:rsidP="00BA2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E25DA4" w:rsidRPr="00061C4E" w:rsidP="00BA24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b/>
          <w:sz w:val="20"/>
          <w:szCs w:val="20"/>
        </w:rPr>
        <w:t>I.</w:t>
      </w:r>
      <w:r w:rsidRPr="00061C4E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b/>
          <w:sz w:val="20"/>
          <w:szCs w:val="20"/>
        </w:rPr>
        <w:t>Предмет</w:t>
      </w:r>
      <w:r w:rsidRPr="00061C4E" w:rsidR="00921E7E">
        <w:rPr>
          <w:rFonts w:ascii="Arial" w:hAnsi="Arial" w:cs="Arial"/>
          <w:b/>
          <w:sz w:val="20"/>
          <w:szCs w:val="20"/>
        </w:rPr>
        <w:t xml:space="preserve"> Договора</w:t>
      </w:r>
    </w:p>
    <w:p w:rsidR="00E25DA4" w:rsidRPr="00061C4E" w:rsidP="004E1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1.  По  настоящему</w:t>
      </w:r>
      <w:r w:rsidRPr="00061C4E" w:rsidR="00921E7E">
        <w:rPr>
          <w:rFonts w:ascii="Arial" w:hAnsi="Arial" w:cs="Arial"/>
          <w:sz w:val="20"/>
          <w:szCs w:val="20"/>
        </w:rPr>
        <w:t xml:space="preserve"> Договору</w:t>
      </w:r>
      <w:r w:rsidRPr="00061C4E">
        <w:rPr>
          <w:rFonts w:ascii="Arial" w:hAnsi="Arial" w:cs="Arial"/>
          <w:sz w:val="20"/>
          <w:szCs w:val="20"/>
        </w:rPr>
        <w:t xml:space="preserve">  </w:t>
      </w:r>
      <w:r w:rsidRPr="00061C4E" w:rsidR="000B169E">
        <w:rPr>
          <w:rFonts w:ascii="Arial" w:hAnsi="Arial" w:cs="Arial"/>
          <w:b/>
          <w:sz w:val="20"/>
          <w:szCs w:val="20"/>
        </w:rPr>
        <w:t>Р</w:t>
      </w:r>
      <w:r w:rsidRPr="00061C4E">
        <w:rPr>
          <w:rFonts w:ascii="Arial" w:hAnsi="Arial" w:cs="Arial"/>
          <w:b/>
          <w:sz w:val="20"/>
          <w:szCs w:val="20"/>
        </w:rPr>
        <w:t>есурсоснабжающая</w:t>
      </w:r>
      <w:r w:rsidRPr="00061C4E">
        <w:rPr>
          <w:rFonts w:ascii="Arial" w:hAnsi="Arial" w:cs="Arial"/>
          <w:b/>
          <w:sz w:val="20"/>
          <w:szCs w:val="20"/>
        </w:rPr>
        <w:t xml:space="preserve">  организация</w:t>
      </w:r>
      <w:r w:rsidRPr="00061C4E">
        <w:rPr>
          <w:rFonts w:ascii="Arial" w:hAnsi="Arial" w:cs="Arial"/>
          <w:sz w:val="20"/>
          <w:szCs w:val="20"/>
        </w:rPr>
        <w:t xml:space="preserve">  обязуется</w:t>
      </w:r>
      <w:r w:rsidRPr="00061C4E" w:rsidR="00332F27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 xml:space="preserve">предоставлять   </w:t>
      </w:r>
      <w:r w:rsidRPr="00061C4E" w:rsidR="00F150B3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отребителю</w:t>
      </w:r>
      <w:r w:rsidRPr="00061C4E">
        <w:rPr>
          <w:rFonts w:ascii="Arial" w:hAnsi="Arial" w:cs="Arial"/>
          <w:sz w:val="20"/>
          <w:szCs w:val="20"/>
        </w:rPr>
        <w:t xml:space="preserve">   коммунальную   услугу  электроснабжения,</w:t>
      </w:r>
      <w:r w:rsidRPr="00061C4E" w:rsidR="00332F27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 xml:space="preserve">в  том числе </w:t>
      </w:r>
      <w:r w:rsidRPr="00061C4E" w:rsidR="004C1435">
        <w:rPr>
          <w:rFonts w:ascii="Arial" w:hAnsi="Arial" w:cs="Arial"/>
          <w:sz w:val="20"/>
          <w:szCs w:val="20"/>
        </w:rPr>
        <w:t>потребляемую</w:t>
      </w:r>
      <w:r w:rsidRPr="00061C4E">
        <w:rPr>
          <w:rFonts w:ascii="Arial" w:hAnsi="Arial" w:cs="Arial"/>
          <w:sz w:val="20"/>
          <w:szCs w:val="20"/>
        </w:rPr>
        <w:t xml:space="preserve"> при содержании и использовании общего имущества в</w:t>
      </w:r>
      <w:r w:rsidRPr="00061C4E" w:rsidR="00332F27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>многоквартирном   доме   в   случаях,   предусмотренных   законодательством</w:t>
      </w:r>
      <w:r w:rsidRPr="00061C4E" w:rsidR="00332F27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>Российской Федерации</w:t>
      </w:r>
      <w:r>
        <w:rPr>
          <w:rStyle w:val="FootnoteReference"/>
          <w:rFonts w:ascii="Arial" w:hAnsi="Arial" w:cs="Arial"/>
          <w:color w:val="FF0000"/>
          <w:sz w:val="20"/>
          <w:szCs w:val="20"/>
        </w:rPr>
        <w:footnoteReference w:id="4"/>
      </w:r>
      <w:r w:rsidRPr="00061C4E">
        <w:rPr>
          <w:rFonts w:ascii="Arial" w:hAnsi="Arial" w:cs="Arial"/>
          <w:sz w:val="20"/>
          <w:szCs w:val="20"/>
        </w:rPr>
        <w:t xml:space="preserve"> (далее - коммунальная услуга), а </w:t>
      </w:r>
      <w:r w:rsidRPr="00061C4E" w:rsidR="00F150B3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отребитель</w:t>
      </w:r>
      <w:r w:rsidRPr="00061C4E">
        <w:rPr>
          <w:rFonts w:ascii="Arial" w:hAnsi="Arial" w:cs="Arial"/>
          <w:sz w:val="20"/>
          <w:szCs w:val="20"/>
        </w:rPr>
        <w:t xml:space="preserve"> обязуется</w:t>
      </w:r>
      <w:r w:rsidRPr="00061C4E" w:rsidR="00332F27">
        <w:rPr>
          <w:rFonts w:ascii="Arial" w:hAnsi="Arial" w:cs="Arial"/>
          <w:sz w:val="20"/>
          <w:szCs w:val="20"/>
        </w:rPr>
        <w:t xml:space="preserve"> </w:t>
      </w:r>
      <w:r w:rsidRPr="00061C4E" w:rsidR="00F150B3">
        <w:rPr>
          <w:rFonts w:ascii="Arial" w:hAnsi="Arial" w:cs="Arial"/>
          <w:sz w:val="20"/>
          <w:szCs w:val="20"/>
        </w:rPr>
        <w:t xml:space="preserve">вносить  </w:t>
      </w:r>
      <w:r w:rsidRPr="00061C4E" w:rsidR="00F150B3">
        <w:rPr>
          <w:rFonts w:ascii="Arial" w:hAnsi="Arial" w:cs="Arial"/>
          <w:b/>
          <w:sz w:val="20"/>
          <w:szCs w:val="20"/>
        </w:rPr>
        <w:t>Р</w:t>
      </w:r>
      <w:r w:rsidRPr="00061C4E">
        <w:rPr>
          <w:rFonts w:ascii="Arial" w:hAnsi="Arial" w:cs="Arial"/>
          <w:b/>
          <w:sz w:val="20"/>
          <w:szCs w:val="20"/>
        </w:rPr>
        <w:t>есурсоснабжающей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>
        <w:rPr>
          <w:rFonts w:ascii="Arial" w:hAnsi="Arial" w:cs="Arial"/>
          <w:sz w:val="20"/>
          <w:szCs w:val="20"/>
        </w:rPr>
        <w:t xml:space="preserve"> плату за коммунальную услугу в сроки</w:t>
      </w:r>
      <w:r w:rsidRPr="00061C4E" w:rsidR="00332F27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>и   в  порядке,  установленные  законодательством  Российской  Федерации  и</w:t>
      </w:r>
      <w:r w:rsidRPr="00061C4E" w:rsidR="00332F27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>настоящим</w:t>
      </w:r>
      <w:r w:rsidRPr="00061C4E" w:rsidR="00921E7E">
        <w:rPr>
          <w:rFonts w:ascii="Arial" w:hAnsi="Arial" w:cs="Arial"/>
          <w:sz w:val="20"/>
          <w:szCs w:val="20"/>
        </w:rPr>
        <w:t xml:space="preserve"> Договором</w:t>
      </w:r>
      <w:r w:rsidRPr="00061C4E">
        <w:rPr>
          <w:rFonts w:ascii="Arial" w:hAnsi="Arial" w:cs="Arial"/>
          <w:sz w:val="20"/>
          <w:szCs w:val="20"/>
        </w:rPr>
        <w:t>,</w:t>
      </w:r>
      <w:r w:rsidRPr="00061C4E">
        <w:rPr>
          <w:rFonts w:ascii="Arial" w:hAnsi="Arial" w:cs="Arial"/>
          <w:sz w:val="20"/>
          <w:szCs w:val="20"/>
        </w:rPr>
        <w:t xml:space="preserve">  а  также  соблюдать иные требования, предусмотренные</w:t>
      </w:r>
      <w:r w:rsidRPr="00061C4E" w:rsidR="00332F27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>законодательством Российской Федерации и настоящим</w:t>
      </w:r>
      <w:r w:rsidRPr="00061C4E" w:rsidR="00921E7E">
        <w:rPr>
          <w:rFonts w:ascii="Arial" w:hAnsi="Arial" w:cs="Arial"/>
          <w:sz w:val="20"/>
          <w:szCs w:val="20"/>
        </w:rPr>
        <w:t xml:space="preserve"> Договором</w:t>
      </w:r>
      <w:r w:rsidRPr="00061C4E">
        <w:rPr>
          <w:rFonts w:ascii="Arial" w:hAnsi="Arial" w:cs="Arial"/>
          <w:sz w:val="20"/>
          <w:szCs w:val="20"/>
        </w:rPr>
        <w:t>.</w:t>
      </w:r>
    </w:p>
    <w:p w:rsidR="0033050E" w:rsidRPr="00061C4E" w:rsidP="004E1D00">
      <w:pPr>
        <w:tabs>
          <w:tab w:val="left" w:pos="284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2.</w:t>
      </w:r>
      <w:r w:rsidRPr="00061C4E" w:rsidR="00FD4AEF">
        <w:rPr>
          <w:rFonts w:ascii="Arial" w:hAnsi="Arial" w:cs="Arial"/>
          <w:sz w:val="20"/>
          <w:szCs w:val="20"/>
        </w:rPr>
        <w:t xml:space="preserve">Коммунальная услуга </w:t>
      </w:r>
      <w:r w:rsidRPr="00061C4E">
        <w:rPr>
          <w:rFonts w:ascii="Arial" w:hAnsi="Arial" w:cs="Arial"/>
          <w:sz w:val="20"/>
          <w:szCs w:val="20"/>
        </w:rPr>
        <w:t>оказыва</w:t>
      </w:r>
      <w:r w:rsidRPr="00061C4E" w:rsidR="00FD4AEF">
        <w:rPr>
          <w:rFonts w:ascii="Arial" w:hAnsi="Arial" w:cs="Arial"/>
          <w:sz w:val="20"/>
          <w:szCs w:val="20"/>
        </w:rPr>
        <w:t>е</w:t>
      </w:r>
      <w:r w:rsidRPr="00061C4E">
        <w:rPr>
          <w:rFonts w:ascii="Arial" w:hAnsi="Arial" w:cs="Arial"/>
          <w:sz w:val="20"/>
          <w:szCs w:val="20"/>
        </w:rPr>
        <w:t>тся по объектам</w:t>
      </w:r>
      <w:r w:rsidRPr="00061C4E" w:rsidR="003B7B44">
        <w:rPr>
          <w:rFonts w:ascii="Arial" w:hAnsi="Arial" w:cs="Arial"/>
          <w:sz w:val="20"/>
          <w:szCs w:val="20"/>
        </w:rPr>
        <w:t xml:space="preserve"> (объект электроснабжения – жилое помещение (</w:t>
      </w:r>
      <w:r w:rsidRPr="00061C4E" w:rsidR="00921E7E">
        <w:rPr>
          <w:rFonts w:ascii="Arial" w:hAnsi="Arial" w:cs="Arial"/>
          <w:sz w:val="20"/>
          <w:szCs w:val="20"/>
        </w:rPr>
        <w:t xml:space="preserve">жилой дом, </w:t>
      </w:r>
      <w:r w:rsidRPr="00061C4E" w:rsidR="003B7B44">
        <w:rPr>
          <w:rFonts w:ascii="Arial" w:hAnsi="Arial" w:cs="Arial"/>
          <w:sz w:val="20"/>
          <w:szCs w:val="20"/>
        </w:rPr>
        <w:t xml:space="preserve">здание, иной объект), принадлежащее </w:t>
      </w:r>
      <w:r w:rsidRPr="00061C4E" w:rsidR="0081756B">
        <w:rPr>
          <w:rFonts w:ascii="Arial" w:hAnsi="Arial" w:cs="Arial"/>
          <w:b/>
          <w:sz w:val="20"/>
          <w:szCs w:val="20"/>
        </w:rPr>
        <w:t>Потреб</w:t>
      </w:r>
      <w:r w:rsidRPr="00061C4E" w:rsidR="003B7B44">
        <w:rPr>
          <w:rFonts w:ascii="Arial" w:hAnsi="Arial" w:cs="Arial"/>
          <w:b/>
          <w:sz w:val="20"/>
          <w:szCs w:val="20"/>
        </w:rPr>
        <w:t>ителю</w:t>
      </w:r>
      <w:r w:rsidRPr="00061C4E" w:rsidR="003B7B44">
        <w:rPr>
          <w:rFonts w:ascii="Arial" w:hAnsi="Arial" w:cs="Arial"/>
          <w:sz w:val="20"/>
          <w:szCs w:val="20"/>
        </w:rPr>
        <w:t xml:space="preserve"> на праве собственности либо находящееся в пользовании </w:t>
      </w:r>
      <w:r w:rsidRPr="00061C4E" w:rsidR="0081756B">
        <w:rPr>
          <w:rFonts w:ascii="Arial" w:hAnsi="Arial" w:cs="Arial"/>
          <w:b/>
          <w:sz w:val="20"/>
          <w:szCs w:val="20"/>
        </w:rPr>
        <w:t>Потреб</w:t>
      </w:r>
      <w:r w:rsidRPr="00061C4E" w:rsidR="003B7B44">
        <w:rPr>
          <w:rFonts w:ascii="Arial" w:hAnsi="Arial" w:cs="Arial"/>
          <w:b/>
          <w:sz w:val="20"/>
          <w:szCs w:val="20"/>
        </w:rPr>
        <w:t>ителя</w:t>
      </w:r>
      <w:r w:rsidRPr="00061C4E" w:rsidR="003B7B44">
        <w:rPr>
          <w:rFonts w:ascii="Arial" w:hAnsi="Arial" w:cs="Arial"/>
          <w:sz w:val="20"/>
          <w:szCs w:val="20"/>
        </w:rPr>
        <w:t xml:space="preserve"> на ином законном основании, в отношении которого осуществляется электроснабжение по настоящему</w:t>
      </w:r>
      <w:r w:rsidRPr="00061C4E" w:rsidR="00921E7E">
        <w:rPr>
          <w:rFonts w:ascii="Arial" w:hAnsi="Arial" w:cs="Arial"/>
          <w:sz w:val="20"/>
          <w:szCs w:val="20"/>
        </w:rPr>
        <w:t xml:space="preserve"> Договору</w:t>
      </w:r>
      <w:r w:rsidRPr="00061C4E" w:rsidR="003B7B44">
        <w:rPr>
          <w:rFonts w:ascii="Arial" w:hAnsi="Arial" w:cs="Arial"/>
          <w:sz w:val="20"/>
          <w:szCs w:val="20"/>
        </w:rPr>
        <w:t>)</w:t>
      </w:r>
      <w:r w:rsidRPr="00061C4E">
        <w:rPr>
          <w:rFonts w:ascii="Arial" w:hAnsi="Arial" w:cs="Arial"/>
          <w:sz w:val="20"/>
          <w:szCs w:val="20"/>
        </w:rPr>
        <w:t xml:space="preserve">, </w:t>
      </w:r>
      <w:r w:rsidRPr="00061C4E" w:rsidR="009E2C39">
        <w:rPr>
          <w:rFonts w:ascii="Arial" w:hAnsi="Arial" w:cs="Arial"/>
          <w:sz w:val="20"/>
          <w:szCs w:val="20"/>
        </w:rPr>
        <w:t>указанным</w:t>
      </w:r>
      <w:r w:rsidRPr="00061C4E">
        <w:rPr>
          <w:rFonts w:ascii="Arial" w:hAnsi="Arial" w:cs="Arial"/>
          <w:sz w:val="20"/>
          <w:szCs w:val="20"/>
        </w:rPr>
        <w:t xml:space="preserve"> </w:t>
      </w:r>
      <w:r w:rsidRPr="00061C4E" w:rsidR="00C94FBC">
        <w:rPr>
          <w:rFonts w:ascii="Arial" w:hAnsi="Arial" w:cs="Arial"/>
          <w:sz w:val="20"/>
          <w:szCs w:val="20"/>
        </w:rPr>
        <w:t xml:space="preserve">в </w:t>
      </w:r>
      <w:r w:rsidRPr="00061C4E">
        <w:rPr>
          <w:rFonts w:ascii="Arial" w:hAnsi="Arial" w:cs="Arial"/>
          <w:b/>
          <w:sz w:val="20"/>
          <w:szCs w:val="20"/>
        </w:rPr>
        <w:t>Приложени</w:t>
      </w:r>
      <w:r w:rsidRPr="00061C4E" w:rsidR="00C94FBC">
        <w:rPr>
          <w:rFonts w:ascii="Arial" w:hAnsi="Arial" w:cs="Arial"/>
          <w:b/>
          <w:sz w:val="20"/>
          <w:szCs w:val="20"/>
        </w:rPr>
        <w:t>и</w:t>
      </w:r>
      <w:r w:rsidRPr="00061C4E">
        <w:rPr>
          <w:rFonts w:ascii="Arial" w:hAnsi="Arial" w:cs="Arial"/>
          <w:b/>
          <w:sz w:val="20"/>
          <w:szCs w:val="20"/>
        </w:rPr>
        <w:t xml:space="preserve"> № 1</w:t>
      </w:r>
      <w:r w:rsidRPr="00061C4E">
        <w:rPr>
          <w:rFonts w:ascii="Arial" w:hAnsi="Arial" w:cs="Arial"/>
          <w:sz w:val="20"/>
          <w:szCs w:val="20"/>
        </w:rPr>
        <w:t xml:space="preserve"> к настоящему </w:t>
      </w:r>
      <w:r w:rsidRPr="00061C4E" w:rsidR="00342918">
        <w:rPr>
          <w:rFonts w:ascii="Arial" w:hAnsi="Arial" w:cs="Arial"/>
          <w:sz w:val="20"/>
          <w:szCs w:val="20"/>
        </w:rPr>
        <w:t>Договору</w:t>
      </w:r>
      <w:r w:rsidRPr="00061C4E">
        <w:rPr>
          <w:rFonts w:ascii="Arial" w:hAnsi="Arial" w:cs="Arial"/>
          <w:sz w:val="20"/>
          <w:szCs w:val="20"/>
        </w:rPr>
        <w:t>.</w:t>
      </w:r>
    </w:p>
    <w:p w:rsidR="00E25DA4" w:rsidRPr="00061C4E" w:rsidP="004E1D00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2.1. </w:t>
      </w:r>
      <w:r w:rsidRPr="00061C4E" w:rsidR="00DC299C">
        <w:rPr>
          <w:rFonts w:ascii="Arial" w:hAnsi="Arial" w:cs="Arial"/>
          <w:sz w:val="20"/>
          <w:szCs w:val="20"/>
        </w:rPr>
        <w:t>Дата начала предоставления коммунальной услуги</w:t>
      </w:r>
      <w:r w:rsidRPr="00061C4E" w:rsidR="003B7B44">
        <w:rPr>
          <w:rFonts w:ascii="Arial" w:hAnsi="Arial" w:cs="Arial"/>
          <w:sz w:val="20"/>
          <w:szCs w:val="20"/>
        </w:rPr>
        <w:t>:</w:t>
      </w:r>
      <w:r w:rsidRPr="00061C4E" w:rsidR="00DC299C">
        <w:rPr>
          <w:rFonts w:ascii="Arial" w:hAnsi="Arial" w:cs="Arial"/>
          <w:sz w:val="20"/>
          <w:szCs w:val="20"/>
        </w:rPr>
        <w:t xml:space="preserve"> </w:t>
      </w:r>
      <w:r w:rsidRPr="00061C4E" w:rsidR="00A42E12">
        <w:rPr>
          <w:rFonts w:ascii="Arial" w:hAnsi="Arial" w:cs="Arial"/>
          <w:sz w:val="20"/>
          <w:szCs w:val="20"/>
        </w:rPr>
        <w:t>«</w:t>
      </w:r>
      <w:r w:rsidRPr="00061C4E" w:rsidR="00DC299C">
        <w:rPr>
          <w:rFonts w:ascii="Arial" w:hAnsi="Arial" w:cs="Arial"/>
          <w:sz w:val="20"/>
          <w:szCs w:val="20"/>
        </w:rPr>
        <w:t>__</w:t>
      </w:r>
      <w:r w:rsidRPr="00061C4E" w:rsidR="00A42E12">
        <w:rPr>
          <w:rFonts w:ascii="Arial" w:hAnsi="Arial" w:cs="Arial"/>
          <w:sz w:val="20"/>
          <w:szCs w:val="20"/>
        </w:rPr>
        <w:t>»</w:t>
      </w:r>
      <w:r w:rsidRPr="00061C4E" w:rsidR="00DC299C">
        <w:rPr>
          <w:rFonts w:ascii="Arial" w:hAnsi="Arial" w:cs="Arial"/>
          <w:sz w:val="20"/>
          <w:szCs w:val="20"/>
        </w:rPr>
        <w:t xml:space="preserve"> ________ 20__ г.</w:t>
      </w:r>
    </w:p>
    <w:p w:rsidR="00E25DA4" w:rsidRPr="00061C4E" w:rsidP="004E1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F17954" w:rsidRPr="00061C4E" w:rsidP="00BA24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61C4E">
        <w:rPr>
          <w:rFonts w:ascii="Arial" w:hAnsi="Arial" w:cs="Arial"/>
          <w:b/>
          <w:sz w:val="20"/>
          <w:szCs w:val="20"/>
        </w:rPr>
        <w:t>II. Общие положения</w:t>
      </w:r>
    </w:p>
    <w:p w:rsidR="00E25DA4" w:rsidRPr="00061C4E" w:rsidP="004E1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3. Параметры жилого помещения </w:t>
      </w:r>
      <w:r w:rsidRPr="00061C4E" w:rsidR="00F150B3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отребителя</w:t>
      </w:r>
      <w:r w:rsidRPr="00061C4E" w:rsidR="00EE5ADC">
        <w:rPr>
          <w:rFonts w:ascii="Arial" w:hAnsi="Arial" w:cs="Arial"/>
          <w:sz w:val="20"/>
          <w:szCs w:val="20"/>
        </w:rPr>
        <w:t xml:space="preserve"> </w:t>
      </w:r>
      <w:r w:rsidRPr="00061C4E" w:rsidR="003B7B44">
        <w:rPr>
          <w:rFonts w:ascii="Arial" w:hAnsi="Arial" w:cs="Arial"/>
          <w:sz w:val="20"/>
          <w:szCs w:val="20"/>
        </w:rPr>
        <w:t>(далее - жилое помещение)</w:t>
      </w:r>
      <w:r w:rsidRPr="00061C4E">
        <w:rPr>
          <w:rFonts w:ascii="Arial" w:hAnsi="Arial" w:cs="Arial"/>
          <w:sz w:val="20"/>
          <w:szCs w:val="20"/>
        </w:rPr>
        <w:t xml:space="preserve">: </w:t>
      </w:r>
      <w:r w:rsidRPr="00061C4E" w:rsidR="003B7B44">
        <w:rPr>
          <w:rFonts w:ascii="Arial" w:hAnsi="Arial" w:cs="Arial"/>
          <w:sz w:val="20"/>
          <w:szCs w:val="20"/>
        </w:rPr>
        <w:t>площадь жилого помещения, количество комнат, к</w:t>
      </w:r>
      <w:r w:rsidRPr="00061C4E">
        <w:rPr>
          <w:rFonts w:ascii="Arial" w:hAnsi="Arial" w:cs="Arial"/>
          <w:sz w:val="20"/>
          <w:szCs w:val="20"/>
        </w:rPr>
        <w:t>оличество постоянно проживающих человек, количество собственников</w:t>
      </w:r>
      <w:r w:rsidRPr="00061C4E" w:rsidR="003B7B44">
        <w:rPr>
          <w:rFonts w:ascii="Arial" w:hAnsi="Arial" w:cs="Arial"/>
          <w:sz w:val="20"/>
          <w:szCs w:val="20"/>
        </w:rPr>
        <w:t xml:space="preserve">, вид и номер прибора учета указываются в </w:t>
      </w:r>
      <w:r w:rsidRPr="00061C4E" w:rsidR="003B7B44">
        <w:rPr>
          <w:rFonts w:ascii="Arial" w:hAnsi="Arial" w:cs="Arial"/>
          <w:b/>
          <w:sz w:val="20"/>
          <w:szCs w:val="20"/>
        </w:rPr>
        <w:t>Приложении № 1</w:t>
      </w:r>
      <w:r w:rsidRPr="00061C4E" w:rsidR="003B7B44">
        <w:rPr>
          <w:rFonts w:ascii="Arial" w:hAnsi="Arial" w:cs="Arial"/>
          <w:sz w:val="20"/>
          <w:szCs w:val="20"/>
        </w:rPr>
        <w:t xml:space="preserve"> к настоящему</w:t>
      </w:r>
      <w:r w:rsidRPr="00061C4E" w:rsidR="00342918">
        <w:rPr>
          <w:rFonts w:ascii="Arial" w:hAnsi="Arial" w:cs="Arial"/>
          <w:sz w:val="20"/>
          <w:szCs w:val="20"/>
        </w:rPr>
        <w:t xml:space="preserve"> Договору</w:t>
      </w:r>
      <w:r w:rsidRPr="00061C4E">
        <w:rPr>
          <w:rFonts w:ascii="Arial" w:hAnsi="Arial" w:cs="Arial"/>
          <w:sz w:val="20"/>
          <w:szCs w:val="20"/>
        </w:rPr>
        <w:t>.</w:t>
      </w:r>
    </w:p>
    <w:p w:rsidR="00E25DA4" w:rsidRPr="00061C4E" w:rsidP="004E1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4.</w:t>
      </w:r>
      <w:r>
        <w:rPr>
          <w:rStyle w:val="FootnoteReference"/>
          <w:rFonts w:ascii="Arial" w:hAnsi="Arial" w:cs="Arial"/>
          <w:color w:val="FF0000"/>
          <w:sz w:val="20"/>
          <w:szCs w:val="20"/>
        </w:rPr>
        <w:footnoteReference w:id="5"/>
      </w:r>
      <w:r w:rsidRPr="00061C4E">
        <w:rPr>
          <w:rFonts w:ascii="Arial" w:hAnsi="Arial" w:cs="Arial"/>
          <w:color w:val="FF0000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 xml:space="preserve">Параметры многоквартирного дома, в котором расположено жилое помещение </w:t>
      </w:r>
      <w:r w:rsidRPr="00061C4E" w:rsidR="0081756B">
        <w:rPr>
          <w:rFonts w:ascii="Arial" w:hAnsi="Arial" w:cs="Arial"/>
          <w:b/>
          <w:sz w:val="20"/>
          <w:szCs w:val="20"/>
        </w:rPr>
        <w:t>Потреб</w:t>
      </w:r>
      <w:r w:rsidRPr="00061C4E">
        <w:rPr>
          <w:rFonts w:ascii="Arial" w:hAnsi="Arial" w:cs="Arial"/>
          <w:b/>
          <w:sz w:val="20"/>
          <w:szCs w:val="20"/>
        </w:rPr>
        <w:t>ителя</w:t>
      </w:r>
      <w:r w:rsidRPr="00061C4E">
        <w:rPr>
          <w:rFonts w:ascii="Arial" w:hAnsi="Arial" w:cs="Arial"/>
          <w:sz w:val="20"/>
          <w:szCs w:val="20"/>
        </w:rPr>
        <w:t>: общая площадь помещений, входящих в состав общего имущества; общая площадь жилых и нежилых помещений в многоквартирном доме</w:t>
      </w:r>
      <w:r w:rsidRPr="00061C4E" w:rsidR="00A54365">
        <w:rPr>
          <w:rFonts w:ascii="Arial" w:hAnsi="Arial" w:cs="Arial"/>
          <w:sz w:val="20"/>
          <w:szCs w:val="20"/>
        </w:rPr>
        <w:t xml:space="preserve"> указываются в </w:t>
      </w:r>
      <w:r w:rsidRPr="00061C4E" w:rsidR="00A54365">
        <w:rPr>
          <w:rFonts w:ascii="Arial" w:hAnsi="Arial" w:cs="Arial"/>
          <w:b/>
          <w:sz w:val="20"/>
          <w:szCs w:val="20"/>
        </w:rPr>
        <w:t>Приложении №</w:t>
      </w:r>
      <w:r w:rsidRPr="00061C4E" w:rsidR="00A54365">
        <w:rPr>
          <w:rFonts w:ascii="Arial" w:hAnsi="Arial" w:cs="Arial"/>
          <w:sz w:val="20"/>
          <w:szCs w:val="20"/>
        </w:rPr>
        <w:t xml:space="preserve"> 1 к настоящему</w:t>
      </w:r>
      <w:r w:rsidRPr="00061C4E" w:rsidR="00342918">
        <w:rPr>
          <w:rFonts w:ascii="Arial" w:hAnsi="Arial" w:cs="Arial"/>
          <w:sz w:val="20"/>
          <w:szCs w:val="20"/>
        </w:rPr>
        <w:t xml:space="preserve"> Договору</w:t>
      </w:r>
      <w:r w:rsidRPr="00061C4E">
        <w:rPr>
          <w:rFonts w:ascii="Arial" w:hAnsi="Arial" w:cs="Arial"/>
          <w:sz w:val="20"/>
          <w:szCs w:val="20"/>
        </w:rPr>
        <w:t>.</w:t>
      </w:r>
    </w:p>
    <w:p w:rsidR="00133904" w:rsidRPr="00061C4E" w:rsidP="004E1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Par55"/>
      <w:bookmarkEnd w:id="1"/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5.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5"/>
      </w:tblGrid>
      <w:tr w:rsidTr="00BA2444">
        <w:tblPrEx>
          <w:tblW w:w="104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485" w:type="dxa"/>
            <w:shd w:val="clear" w:color="auto" w:fill="auto"/>
          </w:tcPr>
          <w:p w:rsidR="00133904" w:rsidRPr="00061C4E" w:rsidP="004E1D00">
            <w:pPr>
              <w:pStyle w:val="a5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Доставка платежных документов на оплату коммунальных услуг</w:t>
            </w:r>
            <w:r>
              <w:rPr>
                <w:rStyle w:val="FootnoteReference"/>
                <w:rFonts w:ascii="Arial" w:hAnsi="Arial" w:cs="Arial"/>
                <w:color w:val="FF0000"/>
              </w:rPr>
              <w:footnoteReference w:id="6"/>
            </w:r>
          </w:p>
        </w:tc>
      </w:tr>
      <w:tr w:rsidTr="00BA2444">
        <w:tblPrEx>
          <w:tblW w:w="10485" w:type="dxa"/>
          <w:tblLook w:val="04A0"/>
        </w:tblPrEx>
        <w:tc>
          <w:tcPr>
            <w:tcW w:w="10485" w:type="dxa"/>
            <w:shd w:val="clear" w:color="auto" w:fill="auto"/>
          </w:tcPr>
          <w:p w:rsidR="00133904" w:rsidRPr="00061C4E" w:rsidP="00765E2C">
            <w:pPr>
              <w:pStyle w:val="a5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Получение универсальных передаточных документов 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>(для юридических лиц</w:t>
            </w:r>
            <w:r w:rsidRPr="00061C4E" w:rsidR="00D62D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 индивидуальных предпринимателей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061C4E">
              <w:rPr>
                <w:rStyle w:val="FootnoteReference"/>
                <w:rFonts w:ascii="Arial" w:hAnsi="Arial" w:cs="Arial"/>
                <w:color w:val="FF0000"/>
              </w:rPr>
              <w:t xml:space="preserve"> </w:t>
            </w:r>
            <w:r>
              <w:rPr>
                <w:rStyle w:val="FootnoteReference"/>
                <w:rFonts w:ascii="Arial" w:hAnsi="Arial" w:cs="Arial"/>
                <w:color w:val="FF0000"/>
              </w:rPr>
              <w:footnoteReference w:id="7"/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</w:tbl>
    <w:p w:rsidR="00E25DA4" w:rsidRPr="00061C4E" w:rsidP="004E1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hAnsi="Arial" w:cs="Arial"/>
          <w:color w:val="000000" w:themeColor="text1"/>
          <w:sz w:val="20"/>
          <w:szCs w:val="20"/>
        </w:rPr>
        <w:t>и уведомлений</w:t>
      </w:r>
      <w:r w:rsidRPr="00061C4E" w:rsidR="00E90EDF">
        <w:rPr>
          <w:rFonts w:ascii="Arial" w:hAnsi="Arial" w:cs="Arial"/>
          <w:color w:val="000000" w:themeColor="text1"/>
          <w:sz w:val="20"/>
          <w:szCs w:val="20"/>
        </w:rPr>
        <w:t>, предусмотренных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0" w:history="1">
        <w:r w:rsidRPr="00061C4E" w:rsidR="00E90EDF">
          <w:rPr>
            <w:rFonts w:ascii="Arial" w:hAnsi="Arial" w:cs="Arial"/>
            <w:color w:val="000000" w:themeColor="text1"/>
            <w:sz w:val="20"/>
            <w:szCs w:val="20"/>
          </w:rPr>
          <w:t>Правилами</w:t>
        </w:r>
      </w:hyperlink>
      <w:r w:rsidRPr="00061C4E" w:rsidR="00E90EDF">
        <w:rPr>
          <w:rFonts w:ascii="Arial" w:hAnsi="Arial" w:cs="Arial"/>
          <w:color w:val="000000" w:themeColor="text1"/>
          <w:sz w:val="20"/>
          <w:szCs w:val="20"/>
        </w:rPr>
        <w:t xml:space="preserve"> предоставления коммунальных услуг, для которых </w:t>
      </w:r>
      <w:hyperlink r:id="rId10" w:history="1">
        <w:r w:rsidRPr="00061C4E" w:rsidR="00E90EDF">
          <w:rPr>
            <w:rFonts w:ascii="Arial" w:hAnsi="Arial" w:cs="Arial"/>
            <w:color w:val="000000" w:themeColor="text1"/>
            <w:sz w:val="20"/>
            <w:szCs w:val="20"/>
          </w:rPr>
          <w:t>Правилами</w:t>
        </w:r>
      </w:hyperlink>
      <w:r w:rsidRPr="00061C4E" w:rsidR="00E90EDF">
        <w:rPr>
          <w:rFonts w:ascii="Arial" w:hAnsi="Arial" w:cs="Arial"/>
          <w:color w:val="000000" w:themeColor="text1"/>
          <w:sz w:val="20"/>
          <w:szCs w:val="20"/>
        </w:rPr>
        <w:t xml:space="preserve"> предоставления </w:t>
      </w:r>
      <w:r w:rsidRPr="00061C4E" w:rsidR="00E90EDF">
        <w:rPr>
          <w:rFonts w:ascii="Arial" w:hAnsi="Arial" w:cs="Arial"/>
          <w:sz w:val="20"/>
          <w:szCs w:val="20"/>
        </w:rPr>
        <w:t xml:space="preserve">коммунальных услуг не предусмотрен порядок направления, осуществляется следующим способом </w:t>
      </w:r>
      <w:r w:rsidRPr="00061C4E" w:rsidR="00E90EDF">
        <w:rPr>
          <w:rFonts w:ascii="Arial" w:hAnsi="Arial" w:cs="Arial"/>
          <w:b/>
          <w:i/>
          <w:sz w:val="20"/>
          <w:szCs w:val="20"/>
        </w:rPr>
        <w:t xml:space="preserve">(нужное </w:t>
      </w:r>
      <w:r w:rsidRPr="00061C4E" w:rsidR="002E31FC">
        <w:rPr>
          <w:rFonts w:ascii="Arial" w:hAnsi="Arial" w:cs="Arial"/>
          <w:b/>
          <w:i/>
          <w:sz w:val="20"/>
          <w:szCs w:val="20"/>
        </w:rPr>
        <w:t>-</w:t>
      </w:r>
      <w:r w:rsidRPr="00061C4E" w:rsidR="00D62D07">
        <w:rPr>
          <w:rFonts w:ascii="Arial" w:hAnsi="Arial" w:cs="Arial"/>
          <w:b/>
          <w:i/>
          <w:sz w:val="20"/>
          <w:szCs w:val="20"/>
        </w:rPr>
        <w:t xml:space="preserve"> </w:t>
      </w:r>
      <w:r w:rsidRPr="00061C4E" w:rsidR="002E31FC">
        <w:rPr>
          <w:rFonts w:ascii="Arial" w:hAnsi="Arial" w:cs="Arial"/>
          <w:b/>
          <w:i/>
          <w:sz w:val="20"/>
          <w:szCs w:val="20"/>
        </w:rPr>
        <w:t>отметить</w:t>
      </w:r>
      <w:r w:rsidRPr="00061C4E" w:rsidR="00E90EDF">
        <w:rPr>
          <w:rFonts w:ascii="Arial" w:hAnsi="Arial" w:cs="Arial"/>
          <w:b/>
          <w:i/>
          <w:sz w:val="20"/>
          <w:szCs w:val="20"/>
        </w:rPr>
        <w:t>)</w:t>
      </w:r>
      <w:r w:rsidRPr="00061C4E" w:rsidR="00DC299C">
        <w:rPr>
          <w:rFonts w:ascii="Arial" w:hAnsi="Arial" w:cs="Arial"/>
          <w:color w:val="000000" w:themeColor="text1"/>
          <w:sz w:val="20"/>
          <w:szCs w:val="20"/>
        </w:rPr>
        <w:t>:</w:t>
      </w:r>
    </w:p>
    <w:tbl>
      <w:tblPr>
        <w:tblStyle w:val="TableGrid"/>
        <w:tblW w:w="10485" w:type="dxa"/>
        <w:tblLook w:val="04A0"/>
      </w:tblPr>
      <w:tblGrid>
        <w:gridCol w:w="10485"/>
      </w:tblGrid>
      <w:tr w:rsidTr="00BA2444">
        <w:tblPrEx>
          <w:tblW w:w="10485" w:type="dxa"/>
          <w:tblLook w:val="04A0"/>
        </w:tblPrEx>
        <w:tc>
          <w:tcPr>
            <w:tcW w:w="10485" w:type="dxa"/>
          </w:tcPr>
          <w:p w:rsidR="002E31FC" w:rsidRPr="00061C4E" w:rsidP="004E1D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567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FootnoteReference"/>
                <w:rFonts w:ascii="Arial" w:hAnsi="Arial" w:cs="Arial"/>
                <w:color w:val="FF0000"/>
              </w:rPr>
              <w:footnoteReference w:id="8"/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по почтовому адресу</w:t>
            </w:r>
            <w:r w:rsidRPr="00061C4E" w:rsidR="00D36D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__________________________________.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2E31FC" w:rsidRPr="00061C4E" w:rsidP="004E1D0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 этом </w:t>
            </w:r>
            <w:r w:rsidRPr="00061C4E" w:rsidR="00B339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</w:t>
            </w:r>
            <w:r w:rsidRPr="00061C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отребитель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обязан обеспечить наличие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устройства (почтовый ящик) для приема корреспонденции, обеспечить его сохранность и надлежащее использование для получения и сохранности корреспонденции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:rsidR="002E31FC" w:rsidRPr="00061C4E" w:rsidP="004E1D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по адресу электронной почты ____________ (без направления копии на бумажном носителе);</w:t>
            </w:r>
          </w:p>
          <w:p w:rsidR="00FA747C" w:rsidRPr="00061C4E" w:rsidP="004E1D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 через личный кабинет </w:t>
            </w:r>
            <w:r w:rsidRPr="00061C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Потребителя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на официальном сайте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организации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в информационно-телекоммуникационной сети </w:t>
            </w:r>
            <w:r w:rsidRPr="00061C4E" w:rsidR="00D62D07">
              <w:rPr>
                <w:rFonts w:ascii="Arial" w:hAnsi="Arial" w:cs="Arial"/>
                <w:sz w:val="20"/>
                <w:szCs w:val="20"/>
              </w:rPr>
              <w:t>«</w:t>
            </w:r>
            <w:r w:rsidRPr="00061C4E">
              <w:rPr>
                <w:rFonts w:ascii="Arial" w:hAnsi="Arial" w:cs="Arial"/>
                <w:sz w:val="20"/>
                <w:szCs w:val="20"/>
              </w:rPr>
              <w:t>Интернет</w:t>
            </w:r>
            <w:r w:rsidRPr="00061C4E" w:rsidR="00D62D07">
              <w:rPr>
                <w:rFonts w:ascii="Arial" w:hAnsi="Arial" w:cs="Arial"/>
                <w:sz w:val="20"/>
                <w:szCs w:val="20"/>
              </w:rPr>
              <w:t>»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(далее - сеть Интернет);</w:t>
            </w:r>
          </w:p>
          <w:p w:rsidR="002E31FC" w:rsidRPr="00061C4E" w:rsidP="004E1D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иной способ, согласованный 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Сторонами </w:t>
            </w:r>
            <w:r w:rsidRPr="00061C4E">
              <w:rPr>
                <w:rFonts w:ascii="Arial" w:hAnsi="Arial" w:cs="Arial"/>
                <w:sz w:val="20"/>
                <w:szCs w:val="20"/>
              </w:rPr>
              <w:t>______________________.</w:t>
            </w:r>
          </w:p>
          <w:p w:rsidR="002E31FC" w:rsidRPr="00061C4E" w:rsidP="004E1D0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Если способ доставки не указан 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Сторонами в настоящем </w:t>
            </w:r>
            <w:r w:rsidRPr="00061C4E" w:rsidR="004D64C8">
              <w:rPr>
                <w:rFonts w:ascii="Arial" w:hAnsi="Arial" w:cs="Arial"/>
                <w:color w:val="000000" w:themeColor="text1"/>
                <w:sz w:val="20"/>
                <w:szCs w:val="20"/>
              </w:rPr>
              <w:t>Д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>оговоре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то доставка осуществляется по почтовому адресу жилого помещения </w:t>
            </w:r>
            <w:r w:rsidRPr="00061C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Потребителя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, в отношении которого заключается настоящий </w:t>
            </w:r>
            <w:r w:rsidRPr="00061C4E" w:rsidR="00B339E8">
              <w:rPr>
                <w:rFonts w:ascii="Arial" w:hAnsi="Arial" w:cs="Arial"/>
                <w:sz w:val="20"/>
                <w:szCs w:val="20"/>
              </w:rPr>
              <w:t>Д</w:t>
            </w:r>
            <w:r w:rsidRPr="00061C4E">
              <w:rPr>
                <w:rFonts w:ascii="Arial" w:hAnsi="Arial" w:cs="Arial"/>
                <w:sz w:val="20"/>
                <w:szCs w:val="20"/>
              </w:rPr>
              <w:t>оговор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. В случае заключения </w:t>
            </w:r>
            <w:r w:rsidRPr="00061C4E" w:rsidR="00B339E8">
              <w:rPr>
                <w:rFonts w:ascii="Arial" w:hAnsi="Arial" w:cs="Arial"/>
                <w:sz w:val="20"/>
                <w:szCs w:val="20"/>
              </w:rPr>
              <w:t>Д</w:t>
            </w:r>
            <w:r w:rsidRPr="00061C4E">
              <w:rPr>
                <w:rFonts w:ascii="Arial" w:hAnsi="Arial" w:cs="Arial"/>
                <w:sz w:val="20"/>
                <w:szCs w:val="20"/>
              </w:rPr>
              <w:t>оговора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в отношении нескольких жилых помещений,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Ресурсоснабжающая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организация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оформляет и доставляет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Потребителю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отдельный платежный документ по каждому жилому помещению.</w:t>
            </w:r>
          </w:p>
          <w:p w:rsidR="002E31FC" w:rsidRPr="00061C4E" w:rsidP="004E1D0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Платежные документы 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на оплату коммунальных услуг и уведомления, направленные по электронной 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почте и (или) через личный кабинет </w:t>
            </w:r>
            <w:r w:rsidRPr="00061C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Потребителя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на официальном сайте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организации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в сети Интернет, считаются надлежащим образом доставленными на следующий календарный день после:</w:t>
            </w:r>
          </w:p>
          <w:p w:rsidR="002E31FC" w:rsidRPr="00061C4E" w:rsidP="004E1D0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- отправления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организацией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на адрес электро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нной почты, предоставленный </w:t>
            </w:r>
            <w:r w:rsidRPr="00061C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Потребителем</w:t>
            </w:r>
            <w:r w:rsidRPr="00061C4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31FC" w:rsidRPr="00061C4E" w:rsidP="004E1D0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- размещения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организацией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в личном кабинете </w:t>
            </w:r>
            <w:r w:rsidRPr="00061C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Потребителя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на официальном сайте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организации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в сети Интернет.</w:t>
            </w:r>
          </w:p>
          <w:p w:rsidR="002E31FC" w:rsidRPr="00061C4E" w:rsidP="004E1D0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Платежные документы на оплату коммунальных услуг и уведомления, направле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>нные с использованием иных способов, считаются доставленными в следующие сроки ____________________</w:t>
            </w:r>
            <w:r>
              <w:rPr>
                <w:rStyle w:val="EndnoteReference"/>
                <w:rFonts w:ascii="Arial" w:hAnsi="Arial" w:cs="Arial"/>
                <w:color w:val="000000" w:themeColor="text1"/>
                <w:sz w:val="20"/>
                <w:szCs w:val="20"/>
              </w:rPr>
              <w:endnoteReference w:id="15"/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2E31FC" w:rsidRPr="00061C4E" w:rsidP="004E1D00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Взаимодействие Сторон, в том числе по предоставлению платежных документов, а также обмену иными юридически значимыми сообщениями, может осуществляться посредством систем дистанционного взаимодействия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организации</w:t>
            </w:r>
            <w:r w:rsidRPr="00061C4E">
              <w:rPr>
                <w:rFonts w:ascii="Arial" w:hAnsi="Arial" w:cs="Arial"/>
                <w:sz w:val="20"/>
                <w:szCs w:val="20"/>
              </w:rPr>
              <w:t>, в том числе с использован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ием официального сайта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организации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, личного кабинета клиента на сайте, электронной почты, телефона единого контактного центра, СМС-сообщений, а также иных средств взаимодействия с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организацией</w:t>
            </w:r>
            <w:r w:rsidRPr="00061C4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31FC" w:rsidRPr="00061C4E" w:rsidP="004E1D00">
            <w:pPr>
              <w:pStyle w:val="ListParagraph"/>
              <w:ind w:left="0" w:firstLine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Информация о перечне досту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пных к использованию систем дистанционного взаимодействия, порядке их подключения, использования и отключения размещается на официальном сайте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организации</w:t>
            </w:r>
            <w:r w:rsidRPr="00061C4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31FC" w:rsidRPr="00061C4E" w:rsidP="004E1D00">
            <w:pPr>
              <w:pStyle w:val="ListParagraph"/>
              <w:ind w:left="0" w:firstLine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b/>
                <w:sz w:val="20"/>
                <w:szCs w:val="20"/>
              </w:rPr>
              <w:t>Потребитель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дает согласие на взаимодействие с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организацией</w:t>
            </w:r>
            <w:r w:rsidRPr="00061C4E">
              <w:rPr>
                <w:rFonts w:ascii="Arial" w:hAnsi="Arial" w:cs="Arial"/>
                <w:sz w:val="20"/>
                <w:szCs w:val="20"/>
              </w:rPr>
              <w:t>, в то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м числе получение информации о выставленных счетах, задолженности, изменении условий </w:t>
            </w:r>
            <w:r w:rsidRPr="00061C4E" w:rsidR="001B66CC"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оговора</w:t>
            </w:r>
            <w:r w:rsidRPr="00061C4E">
              <w:rPr>
                <w:rFonts w:ascii="Arial" w:hAnsi="Arial" w:cs="Arial"/>
                <w:sz w:val="20"/>
                <w:szCs w:val="20"/>
              </w:rPr>
              <w:t>, изменении перечня, условий и правил использования сервисов и услуг, проведении бонусных и иных акций, в том числе, совместных с партн</w:t>
            </w:r>
            <w:r w:rsidRPr="00061C4E" w:rsidR="00AA42D5">
              <w:rPr>
                <w:rFonts w:ascii="Arial" w:hAnsi="Arial" w:cs="Arial"/>
                <w:sz w:val="20"/>
                <w:szCs w:val="20"/>
              </w:rPr>
              <w:t>е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рами, иной информации посредством </w:t>
            </w:r>
            <w:r w:rsidRPr="00061C4E">
              <w:rPr>
                <w:rFonts w:ascii="Arial" w:hAnsi="Arial" w:cs="Arial"/>
                <w:sz w:val="20"/>
                <w:szCs w:val="20"/>
              </w:rPr>
              <w:t>sms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-сообщений, телефонной связи, электронной почты, платежных документов и иными способами, предусмотренными в соответствии с настоящим пунктом. </w:t>
            </w:r>
          </w:p>
          <w:p w:rsidR="00A42E12" w:rsidRPr="00061C4E" w:rsidP="004E1D00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Способ и адрес доставки платежных документов на оплату коммунальных услуг и 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иных документов, номер телефона, и прочие реквизиты для взаимодействия между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Потребителем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организацией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могут быть согласованы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Потребителем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организацией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дополнительно, в том числе с использованием систем дистанционног</w:t>
            </w:r>
            <w:r w:rsidRPr="00061C4E">
              <w:rPr>
                <w:rFonts w:ascii="Arial" w:hAnsi="Arial" w:cs="Arial"/>
                <w:sz w:val="20"/>
                <w:szCs w:val="20"/>
              </w:rPr>
              <w:t>о взаимодействия.</w:t>
            </w:r>
            <w:r w:rsidRPr="00061C4E" w:rsidR="007B3BFE">
              <w:t xml:space="preserve"> </w:t>
            </w:r>
            <w:r w:rsidRPr="00061C4E" w:rsidR="007B3BFE">
              <w:rPr>
                <w:rFonts w:ascii="Arial" w:hAnsi="Arial" w:cs="Arial"/>
                <w:sz w:val="20"/>
                <w:szCs w:val="20"/>
              </w:rPr>
              <w:t xml:space="preserve">При этом при изменении </w:t>
            </w:r>
            <w:r w:rsidRPr="00061C4E" w:rsidR="00012119">
              <w:rPr>
                <w:rFonts w:ascii="Arial" w:hAnsi="Arial" w:cs="Arial"/>
                <w:sz w:val="20"/>
                <w:szCs w:val="20"/>
              </w:rPr>
              <w:t xml:space="preserve">указанных сведений </w:t>
            </w:r>
            <w:r w:rsidRPr="00061C4E" w:rsidR="007B3BFE">
              <w:rPr>
                <w:rFonts w:ascii="Arial" w:hAnsi="Arial" w:cs="Arial"/>
                <w:sz w:val="20"/>
                <w:szCs w:val="20"/>
              </w:rPr>
              <w:t>подписание дополнительных соглашений к Договору не требуется.</w:t>
            </w:r>
          </w:p>
          <w:p w:rsidR="002E31FC" w:rsidRPr="00061C4E" w:rsidP="004E1D0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E31FC" w:rsidRPr="00061C4E" w:rsidP="004E1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485" w:type="dxa"/>
        <w:tblLook w:val="04A0"/>
      </w:tblPr>
      <w:tblGrid>
        <w:gridCol w:w="10485"/>
      </w:tblGrid>
      <w:tr w:rsidTr="00AD0E55">
        <w:tblPrEx>
          <w:tblW w:w="10485" w:type="dxa"/>
          <w:tblLook w:val="04A0"/>
        </w:tblPrEx>
        <w:tc>
          <w:tcPr>
            <w:tcW w:w="10485" w:type="dxa"/>
          </w:tcPr>
          <w:p w:rsidR="00034925" w:rsidRPr="00061C4E" w:rsidP="00A42E12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otnoteReference"/>
                <w:rFonts w:ascii="Arial" w:hAnsi="Arial" w:cs="Arial"/>
                <w:color w:val="FF0000"/>
                <w:sz w:val="20"/>
                <w:szCs w:val="20"/>
              </w:rPr>
              <w:footnoteReference w:id="9"/>
            </w:r>
            <w:r w:rsidRPr="00061C4E" w:rsidR="00765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Универсальные передаточные документы (далее – УПД) ежемесячно получаются уполномоченным лицом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Потребителя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по месту нахождения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организации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до 10 (десятого) числа месяца, следующего за расчетным. </w:t>
            </w:r>
          </w:p>
          <w:p w:rsidR="00034925" w:rsidRPr="00061C4E" w:rsidP="00A42E12">
            <w:pPr>
              <w:tabs>
                <w:tab w:val="left" w:pos="0"/>
              </w:tabs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Получение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Потребителем 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оформленных и подписанных со стороны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организации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УПД осуществляется одним из указанных способов:</w:t>
            </w:r>
          </w:p>
          <w:p w:rsidR="00034925" w:rsidRPr="00061C4E" w:rsidP="00A42E12">
            <w:pPr>
              <w:tabs>
                <w:tab w:val="left" w:pos="0"/>
              </w:tabs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- посредством использования эле</w:t>
            </w:r>
            <w:r w:rsidRPr="00061C4E">
              <w:rPr>
                <w:rFonts w:ascii="Arial" w:hAnsi="Arial" w:cs="Arial"/>
                <w:sz w:val="20"/>
                <w:szCs w:val="20"/>
              </w:rPr>
              <w:t>ктронного документооборота</w:t>
            </w:r>
            <w:r>
              <w:rPr>
                <w:rStyle w:val="FootnoteReference"/>
                <w:rFonts w:ascii="Arial" w:hAnsi="Arial" w:cs="Arial"/>
                <w:color w:val="FF0000"/>
                <w:sz w:val="20"/>
                <w:szCs w:val="20"/>
              </w:rPr>
              <w:footnoteReference w:id="10"/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, при условии наличия у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Потребителя </w:t>
            </w:r>
            <w:r w:rsidRPr="00061C4E">
              <w:rPr>
                <w:rFonts w:ascii="Arial" w:hAnsi="Arial" w:cs="Arial"/>
                <w:sz w:val="20"/>
                <w:szCs w:val="20"/>
              </w:rPr>
              <w:t>необходимых программных и технических средств для применения ЭДО;</w:t>
            </w:r>
          </w:p>
          <w:p w:rsidR="00034925" w:rsidRPr="00061C4E" w:rsidP="00A42E12">
            <w:pPr>
              <w:tabs>
                <w:tab w:val="left" w:pos="0"/>
              </w:tabs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- самостоятельно в центре обслуживани</w:t>
            </w:r>
            <w:r w:rsidRPr="00061C4E">
              <w:rPr>
                <w:rFonts w:ascii="Arial" w:hAnsi="Arial" w:cs="Arial"/>
                <w:sz w:val="20"/>
                <w:szCs w:val="20"/>
              </w:rPr>
              <w:t>я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клиентов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организации</w:t>
            </w:r>
            <w:r w:rsidRPr="00061C4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34925" w:rsidRPr="00061C4E" w:rsidP="004A0A6E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3BFE" w:rsidRPr="00061C4E" w:rsidP="004A0A6E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b/>
                <w:sz w:val="20"/>
                <w:szCs w:val="20"/>
              </w:rPr>
              <w:t>Потребитель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возвращает один экземпляр подписанного универсального передаточного документа в срок до </w:t>
            </w:r>
            <w:r w:rsidRPr="00061C4E" w:rsidR="00651A06">
              <w:rPr>
                <w:rFonts w:ascii="Arial" w:hAnsi="Arial" w:cs="Arial"/>
                <w:sz w:val="20"/>
                <w:szCs w:val="20"/>
              </w:rPr>
              <w:t>5 (Пяти)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C4E">
              <w:rPr>
                <w:rFonts w:ascii="Arial" w:hAnsi="Arial" w:cs="Arial"/>
                <w:sz w:val="20"/>
                <w:szCs w:val="20"/>
              </w:rPr>
              <w:t>рабочих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C4E">
              <w:rPr>
                <w:rFonts w:ascii="Arial" w:hAnsi="Arial" w:cs="Arial"/>
                <w:sz w:val="20"/>
                <w:szCs w:val="20"/>
              </w:rPr>
              <w:t>дней</w:t>
            </w:r>
            <w:r w:rsidRPr="00061C4E" w:rsidR="00765E2C">
              <w:rPr>
                <w:rFonts w:ascii="Arial" w:hAnsi="Arial" w:cs="Arial"/>
                <w:sz w:val="20"/>
                <w:szCs w:val="20"/>
              </w:rPr>
              <w:t xml:space="preserve"> с момента получения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E31FC" w:rsidRPr="00061C4E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Ресурсоснабжающая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организация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вправе направить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Потребителю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универсальный передаточный документ </w:t>
            </w:r>
            <w:r w:rsidRPr="00061C4E">
              <w:rPr>
                <w:rFonts w:ascii="Arial" w:hAnsi="Arial" w:cs="Arial"/>
                <w:sz w:val="20"/>
                <w:szCs w:val="20"/>
              </w:rPr>
              <w:t>по адресу электронной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почты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Потребителя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, указанному в настоящем </w:t>
            </w:r>
            <w:r w:rsidRPr="00061C4E" w:rsidR="00AA42D5">
              <w:rPr>
                <w:rFonts w:ascii="Arial" w:hAnsi="Arial" w:cs="Arial"/>
                <w:sz w:val="20"/>
                <w:szCs w:val="20"/>
              </w:rPr>
              <w:t>Договоре</w:t>
            </w:r>
            <w:r w:rsidRPr="00061C4E">
              <w:rPr>
                <w:rFonts w:ascii="Arial" w:hAnsi="Arial" w:cs="Arial"/>
                <w:sz w:val="20"/>
                <w:szCs w:val="20"/>
              </w:rPr>
              <w:t>.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УПД, направленный по электронной почте считается </w:t>
            </w:r>
            <w:r w:rsidRPr="00061C4E">
              <w:rPr>
                <w:rFonts w:ascii="Arial" w:hAnsi="Arial" w:cs="Arial"/>
                <w:sz w:val="20"/>
                <w:szCs w:val="20"/>
              </w:rPr>
              <w:t>надлежащим образом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доставленным на следующий календарный день после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отправления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организацией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на адрес электронной почты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65E2C" w:rsidRPr="00061C4E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В случае, если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Потребитель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не получил универсальный передаточный документ от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организации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в установленном порядке и в установленный срок, а также в случае </w:t>
            </w:r>
            <w:r w:rsidRPr="00061C4E">
              <w:rPr>
                <w:rFonts w:ascii="Arial" w:hAnsi="Arial" w:cs="Arial"/>
                <w:sz w:val="20"/>
                <w:szCs w:val="20"/>
              </w:rPr>
              <w:t>непредоставления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Потребителем 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изации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Сторонами.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5E2C" w:rsidRPr="00061C4E" w:rsidP="00AD0E5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65E2C" w:rsidRPr="00061C4E" w:rsidP="00AD0E5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Расчеты по настоящему 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Договору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производятся </w:t>
            </w:r>
            <w:r w:rsidRPr="00061C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Потребителем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 безналичном порядке путем перечисления </w:t>
            </w:r>
            <w:r w:rsidRPr="00061C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Потребителем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денежных средств на расчетный счет, указанный в поле «Реквизиты для оплаты</w:t>
            </w:r>
            <w:r w:rsidRPr="00061C4E" w:rsidR="00F179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по Договору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>» в разделе «Реквизиты и подписи Сторон» настоящего Договор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 или иной расчетный счет, по указанию </w:t>
            </w:r>
            <w:r w:rsidRPr="00061C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организации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>, по соглашению сторон - в ином порядке (векселя, и др.), а также за наличный расчет в порядке и на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основаниях, предусмотренных действующим законодательством.</w:t>
            </w:r>
          </w:p>
          <w:p w:rsidR="00F17954" w:rsidRPr="00061C4E" w:rsidP="00AD0E5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Днем оплаты считается день поступления денежных средств на корреспондентский счет банка </w:t>
            </w:r>
            <w:r w:rsidRPr="00061C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организации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765E2C" w:rsidRPr="00061C4E" w:rsidP="00AD0E5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 осуществлении оплаты по настоящему Договору </w:t>
            </w:r>
            <w:r w:rsidRPr="00061C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Потребитель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указывает в платежных поручениях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следующие сведения: наименование плательщика</w:t>
            </w:r>
            <w:r w:rsidRPr="00061C4E" w:rsidR="00F179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61C4E">
              <w:rPr>
                <w:rFonts w:ascii="Arial" w:hAnsi="Arial" w:cs="Arial"/>
                <w:sz w:val="20"/>
                <w:szCs w:val="20"/>
              </w:rPr>
              <w:t>наименование получателя платежа и его полные банковские реквизиты, наименование банка получателя,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C4E" w:rsidR="00F17954">
              <w:rPr>
                <w:rFonts w:ascii="Arial" w:hAnsi="Arial" w:cs="Arial"/>
                <w:sz w:val="20"/>
                <w:szCs w:val="20"/>
              </w:rPr>
              <w:t xml:space="preserve">номер Договора, 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номер УПД, период, за который осуществляется оплата, сумму платежа с учетом НДС (или без НДС в соответствии с налоговым законодательством РФ</w:t>
            </w:r>
            <w:r w:rsidRPr="00061C4E">
              <w:rPr>
                <w:rFonts w:ascii="Arial" w:hAnsi="Arial" w:cs="Arial"/>
                <w:color w:val="000000" w:themeColor="text1"/>
                <w:sz w:val="20"/>
                <w:szCs w:val="20"/>
              </w:rPr>
              <w:t>).</w:t>
            </w:r>
          </w:p>
          <w:p w:rsidR="00F17954" w:rsidRPr="00061C4E" w:rsidP="00A42E12">
            <w:pPr>
              <w:autoSpaceDE w:val="0"/>
              <w:autoSpaceDN w:val="0"/>
              <w:ind w:firstLine="56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 xml:space="preserve">В случае если </w:t>
            </w:r>
            <w:r w:rsidRPr="00061C4E">
              <w:rPr>
                <w:rFonts w:ascii="Arial" w:hAnsi="Arial" w:cs="Arial"/>
                <w:b/>
                <w:color w:val="FF0000"/>
                <w:sz w:val="20"/>
                <w:szCs w:val="20"/>
              </w:rPr>
              <w:t>Потребитель</w:t>
            </w: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 xml:space="preserve"> не указал номер УПД (оплачиваемый период) в назначении платежа, и при этом не уведомил </w:t>
            </w:r>
            <w:r w:rsidRPr="00061C4E">
              <w:rPr>
                <w:rFonts w:ascii="Arial" w:hAnsi="Arial" w:cs="Arial"/>
                <w:b/>
                <w:color w:val="FF0000"/>
                <w:sz w:val="20"/>
                <w:szCs w:val="20"/>
              </w:rPr>
              <w:t>Ресурсоснабжающую</w:t>
            </w:r>
            <w:r w:rsidRPr="00061C4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организацию</w:t>
            </w: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 xml:space="preserve"> в течение трех банковских дней с даты осуществления такого платежа о назначении платежа:</w:t>
            </w:r>
          </w:p>
          <w:p w:rsidR="00F17954" w:rsidRPr="00061C4E" w:rsidP="004A0A6E">
            <w:pPr>
              <w:autoSpaceDE w:val="0"/>
              <w:autoSpaceDN w:val="0"/>
              <w:ind w:firstLine="56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 xml:space="preserve">А) при недостаточности указанного платежа для погашения всей имеющейся задолженности </w:t>
            </w:r>
            <w:r w:rsidRPr="00061C4E">
              <w:rPr>
                <w:rFonts w:ascii="Arial" w:hAnsi="Arial" w:cs="Arial"/>
                <w:b/>
                <w:color w:val="FF0000"/>
                <w:sz w:val="20"/>
                <w:szCs w:val="20"/>
              </w:rPr>
              <w:t>Потребителя</w:t>
            </w: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 xml:space="preserve"> по настоящему Договору период, за который произведен платеж, определяется </w:t>
            </w:r>
            <w:r w:rsidRPr="00061C4E">
              <w:rPr>
                <w:rFonts w:ascii="Arial" w:hAnsi="Arial" w:cs="Arial"/>
                <w:b/>
                <w:color w:val="FF0000"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организацией</w:t>
            </w: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 xml:space="preserve"> самостоятельно по любому из следующих вариантов:</w:t>
            </w:r>
          </w:p>
          <w:p w:rsidR="00F17954" w:rsidRPr="00061C4E">
            <w:pPr>
              <w:autoSpaceDE w:val="0"/>
              <w:autoSpaceDN w:val="0"/>
              <w:ind w:firstLine="56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>-  по</w:t>
            </w: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>ступивший платеж засчитывается в счет ранее образовавшегося долга в последовательности от самого раннего периода из имеющихся к более позднему;</w:t>
            </w:r>
          </w:p>
          <w:p w:rsidR="00F17954" w:rsidRPr="00061C4E">
            <w:pPr>
              <w:tabs>
                <w:tab w:val="left" w:pos="0"/>
              </w:tabs>
              <w:ind w:firstLine="56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>-  поступивший платеж засчитывается в счет ранее образовавшегося долга в последовательности от более позднего пе</w:t>
            </w: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>риода из имеющихся к более раннему.</w:t>
            </w:r>
          </w:p>
          <w:p w:rsidR="00F17954" w:rsidRPr="00061C4E" w:rsidP="00AD0E55">
            <w:pPr>
              <w:tabs>
                <w:tab w:val="left" w:pos="0"/>
              </w:tabs>
              <w:ind w:firstLine="56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>Б)</w:t>
            </w:r>
            <w:r w:rsidRPr="00061C4E">
              <w:rPr>
                <w:color w:val="FF0000"/>
                <w:sz w:val="20"/>
                <w:szCs w:val="20"/>
              </w:rPr>
              <w:t xml:space="preserve"> </w:t>
            </w: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 xml:space="preserve">при отсутствии задолженности </w:t>
            </w:r>
            <w:r w:rsidRPr="00061C4E">
              <w:rPr>
                <w:rFonts w:ascii="Arial" w:hAnsi="Arial" w:cs="Arial"/>
                <w:b/>
                <w:color w:val="FF0000"/>
                <w:sz w:val="20"/>
                <w:szCs w:val="20"/>
              </w:rPr>
              <w:t>Потребителя</w:t>
            </w: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в счет платежей будущих расчетных периодов.</w:t>
            </w:r>
          </w:p>
          <w:p w:rsidR="00F17954" w:rsidRPr="00061C4E" w:rsidP="00A35FA1">
            <w:pPr>
              <w:tabs>
                <w:tab w:val="left" w:pos="0"/>
              </w:tabs>
              <w:ind w:firstLine="56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 xml:space="preserve">Для погашения иной задолженности </w:t>
            </w:r>
            <w:r w:rsidRPr="00061C4E">
              <w:rPr>
                <w:rFonts w:ascii="Arial" w:hAnsi="Arial" w:cs="Arial"/>
                <w:b/>
                <w:color w:val="FF0000"/>
                <w:sz w:val="20"/>
                <w:szCs w:val="20"/>
              </w:rPr>
              <w:t>Потребителя</w:t>
            </w: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 xml:space="preserve"> перед </w:t>
            </w:r>
            <w:r w:rsidRPr="00061C4E">
              <w:rPr>
                <w:rFonts w:ascii="Arial" w:hAnsi="Arial" w:cs="Arial"/>
                <w:b/>
                <w:color w:val="FF0000"/>
                <w:sz w:val="20"/>
                <w:szCs w:val="20"/>
              </w:rPr>
              <w:t>Ресурсоснабжающей</w:t>
            </w:r>
            <w:r w:rsidRPr="00061C4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организацией</w:t>
            </w: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 xml:space="preserve"> (пени, гос</w:t>
            </w:r>
            <w:r w:rsidRPr="00061C4E" w:rsidR="00E91F6C">
              <w:rPr>
                <w:rFonts w:ascii="Arial" w:hAnsi="Arial" w:cs="Arial"/>
                <w:color w:val="FF0000"/>
                <w:sz w:val="20"/>
                <w:szCs w:val="20"/>
              </w:rPr>
              <w:t>п</w:t>
            </w: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 xml:space="preserve">ошлина, стоимость услуг по введению ограничения/возобновлению режима потребления электроэнергии) </w:t>
            </w:r>
            <w:r w:rsidRPr="00061C4E">
              <w:rPr>
                <w:rFonts w:ascii="Arial" w:hAnsi="Arial" w:cs="Arial"/>
                <w:b/>
                <w:color w:val="FF0000"/>
                <w:sz w:val="20"/>
                <w:szCs w:val="20"/>
              </w:rPr>
              <w:t>Потребителю</w:t>
            </w:r>
            <w:r w:rsidRPr="00061C4E">
              <w:rPr>
                <w:rFonts w:ascii="Arial" w:hAnsi="Arial" w:cs="Arial"/>
                <w:color w:val="FF0000"/>
                <w:sz w:val="20"/>
                <w:szCs w:val="20"/>
              </w:rPr>
              <w:t xml:space="preserve"> необходимо прямо указать в назначении платежа на соответствующую задолженность и/или номер исполнительного документа/судебного акта.</w:t>
            </w:r>
          </w:p>
          <w:p w:rsidR="002E31FC" w:rsidRPr="00061C4E" w:rsidP="00A35FA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E31FC" w:rsidRPr="00061C4E" w:rsidP="004E1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E31FC" w:rsidRPr="00061C4E" w:rsidP="00A42E1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6. Расчетным периодом для оплаты коммунальных услуг является 1</w:t>
      </w:r>
      <w:r w:rsidRPr="00061C4E" w:rsidR="0037109B">
        <w:rPr>
          <w:rFonts w:ascii="Arial" w:hAnsi="Arial" w:cs="Arial"/>
          <w:sz w:val="20"/>
          <w:szCs w:val="20"/>
        </w:rPr>
        <w:t xml:space="preserve"> (Один)</w:t>
      </w:r>
      <w:r w:rsidRPr="00061C4E">
        <w:rPr>
          <w:rFonts w:ascii="Arial" w:hAnsi="Arial" w:cs="Arial"/>
          <w:sz w:val="20"/>
          <w:szCs w:val="20"/>
        </w:rPr>
        <w:t xml:space="preserve"> календарный месяц (далее - расчетный период).</w:t>
      </w:r>
    </w:p>
    <w:p w:rsidR="00F17954" w:rsidRPr="00061C4E" w:rsidP="00A35FA1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6.1. </w:t>
      </w:r>
      <w:r>
        <w:rPr>
          <w:rStyle w:val="FootnoteReference"/>
          <w:rFonts w:ascii="Arial" w:hAnsi="Arial" w:cs="Arial"/>
          <w:color w:val="FF0000"/>
          <w:sz w:val="20"/>
          <w:szCs w:val="20"/>
        </w:rPr>
        <w:footnoteReference w:id="11"/>
      </w:r>
      <w:r w:rsidRPr="00061C4E">
        <w:rPr>
          <w:rFonts w:ascii="Arial" w:hAnsi="Arial" w:cs="Arial"/>
          <w:color w:val="FF0000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 xml:space="preserve">Сверка расчетов </w:t>
      </w:r>
      <w:r w:rsidRPr="00061C4E">
        <w:rPr>
          <w:rFonts w:ascii="Arial" w:hAnsi="Arial" w:cs="Arial"/>
          <w:sz w:val="20"/>
          <w:szCs w:val="20"/>
        </w:rPr>
        <w:t>осуществляется ежеквартально с подписанием двухстороннего акта сверки в течение 5</w:t>
      </w:r>
      <w:r w:rsidRPr="00061C4E">
        <w:rPr>
          <w:rFonts w:ascii="Arial" w:hAnsi="Arial" w:cs="Arial"/>
          <w:sz w:val="20"/>
          <w:szCs w:val="20"/>
        </w:rPr>
        <w:t xml:space="preserve"> (Пяти) дней с даты получения соответствующего Акта. Для подтверждения задолженности за потребленные коммунальные услуги любая из Сторон по настоящему</w:t>
      </w:r>
      <w:r w:rsidRPr="00061C4E" w:rsidR="005E57F0">
        <w:rPr>
          <w:rFonts w:ascii="Arial" w:hAnsi="Arial" w:cs="Arial"/>
          <w:sz w:val="20"/>
          <w:szCs w:val="20"/>
        </w:rPr>
        <w:t xml:space="preserve"> Договору</w:t>
      </w:r>
      <w:r w:rsidRPr="00061C4E" w:rsidR="0037109B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>вправе потребовать произвести сверку расчетов с последующим подписанием акта сверки расч</w:t>
      </w:r>
      <w:r w:rsidRPr="00061C4E" w:rsidR="00F07D21">
        <w:rPr>
          <w:rFonts w:ascii="Arial" w:hAnsi="Arial" w:cs="Arial"/>
          <w:sz w:val="20"/>
          <w:szCs w:val="20"/>
        </w:rPr>
        <w:t>е</w:t>
      </w:r>
      <w:r w:rsidRPr="00061C4E">
        <w:rPr>
          <w:rFonts w:ascii="Arial" w:hAnsi="Arial" w:cs="Arial"/>
          <w:sz w:val="20"/>
          <w:szCs w:val="20"/>
        </w:rPr>
        <w:t xml:space="preserve">тов в пятидневный срок после его получения. При </w:t>
      </w:r>
      <w:r w:rsidRPr="00061C4E">
        <w:rPr>
          <w:rFonts w:ascii="Arial" w:hAnsi="Arial" w:cs="Arial"/>
          <w:sz w:val="20"/>
          <w:szCs w:val="20"/>
        </w:rPr>
        <w:t>непоступлении</w:t>
      </w:r>
      <w:r w:rsidRPr="00061C4E">
        <w:rPr>
          <w:rFonts w:ascii="Arial" w:hAnsi="Arial" w:cs="Arial"/>
          <w:sz w:val="20"/>
          <w:szCs w:val="20"/>
        </w:rPr>
        <w:t xml:space="preserve"> от </w:t>
      </w:r>
      <w:r w:rsidRPr="00061C4E">
        <w:rPr>
          <w:rFonts w:ascii="Arial" w:hAnsi="Arial" w:cs="Arial"/>
          <w:b/>
          <w:sz w:val="20"/>
          <w:szCs w:val="20"/>
        </w:rPr>
        <w:t>Потребителя</w:t>
      </w:r>
      <w:r w:rsidRPr="00061C4E">
        <w:rPr>
          <w:rFonts w:ascii="Arial" w:hAnsi="Arial" w:cs="Arial"/>
          <w:sz w:val="20"/>
          <w:szCs w:val="20"/>
        </w:rPr>
        <w:t xml:space="preserve"> в течение </w:t>
      </w:r>
      <w:r w:rsidRPr="00061C4E" w:rsidR="00521DF3">
        <w:rPr>
          <w:rFonts w:ascii="Arial" w:hAnsi="Arial" w:cs="Arial"/>
          <w:sz w:val="20"/>
          <w:szCs w:val="20"/>
        </w:rPr>
        <w:t>7 (Семи) рабочих</w:t>
      </w:r>
      <w:r w:rsidRPr="00061C4E">
        <w:rPr>
          <w:rFonts w:ascii="Arial" w:hAnsi="Arial" w:cs="Arial"/>
          <w:sz w:val="20"/>
          <w:szCs w:val="20"/>
        </w:rPr>
        <w:t xml:space="preserve"> дней после получения акта сверки возражений, акт считается признанным </w:t>
      </w:r>
      <w:r w:rsidRPr="00061C4E">
        <w:rPr>
          <w:rFonts w:ascii="Arial" w:hAnsi="Arial" w:cs="Arial"/>
          <w:b/>
          <w:sz w:val="20"/>
          <w:szCs w:val="20"/>
        </w:rPr>
        <w:t>Потребителем</w:t>
      </w:r>
      <w:r w:rsidRPr="00061C4E" w:rsidR="00F07D21">
        <w:rPr>
          <w:rFonts w:ascii="Arial" w:hAnsi="Arial" w:cs="Arial"/>
          <w:b/>
          <w:sz w:val="20"/>
          <w:szCs w:val="20"/>
        </w:rPr>
        <w:t>.</w:t>
      </w:r>
      <w:r w:rsidRPr="00061C4E">
        <w:rPr>
          <w:rFonts w:ascii="Arial" w:hAnsi="Arial" w:cs="Arial"/>
          <w:sz w:val="20"/>
          <w:szCs w:val="20"/>
        </w:rPr>
        <w:t xml:space="preserve"> Направление актов сверки расчетов, подписанных </w:t>
      </w:r>
      <w:r w:rsidRPr="00061C4E" w:rsidR="00090DF8">
        <w:rPr>
          <w:rFonts w:ascii="Arial" w:hAnsi="Arial" w:cs="Arial"/>
          <w:b/>
          <w:sz w:val="20"/>
          <w:szCs w:val="20"/>
        </w:rPr>
        <w:t>Ресурсоснабжающей</w:t>
      </w:r>
      <w:r w:rsidRPr="00061C4E" w:rsidR="00090DF8">
        <w:rPr>
          <w:rFonts w:ascii="Arial" w:hAnsi="Arial" w:cs="Arial"/>
          <w:b/>
          <w:sz w:val="20"/>
          <w:szCs w:val="20"/>
        </w:rPr>
        <w:t xml:space="preserve"> организацией</w:t>
      </w:r>
      <w:r w:rsidRPr="00061C4E">
        <w:rPr>
          <w:rFonts w:ascii="Arial" w:hAnsi="Arial" w:cs="Arial"/>
          <w:sz w:val="20"/>
          <w:szCs w:val="20"/>
        </w:rPr>
        <w:t xml:space="preserve">, осуществляется в порядке, предусмотренном п. </w:t>
      </w:r>
      <w:r w:rsidRPr="00061C4E" w:rsidR="00502BE3">
        <w:rPr>
          <w:rFonts w:ascii="Arial" w:hAnsi="Arial" w:cs="Arial"/>
          <w:sz w:val="20"/>
          <w:szCs w:val="20"/>
        </w:rPr>
        <w:t xml:space="preserve">5 </w:t>
      </w:r>
      <w:r w:rsidRPr="00061C4E">
        <w:rPr>
          <w:rFonts w:ascii="Arial" w:hAnsi="Arial" w:cs="Arial"/>
          <w:sz w:val="20"/>
          <w:szCs w:val="20"/>
        </w:rPr>
        <w:t>Договора.</w:t>
      </w:r>
    </w:p>
    <w:p w:rsidR="00F07D21" w:rsidRPr="00061C4E" w:rsidP="00A35FA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A407D" w:rsidRPr="00061C4E" w:rsidP="00A35F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61C4E">
        <w:rPr>
          <w:rFonts w:ascii="Arial" w:hAnsi="Arial" w:cs="Arial"/>
          <w:b/>
          <w:sz w:val="20"/>
          <w:szCs w:val="20"/>
        </w:rPr>
        <w:t xml:space="preserve">III. Обязанности и права </w:t>
      </w:r>
      <w:r w:rsidRPr="00061C4E" w:rsidR="00A42F37">
        <w:rPr>
          <w:rFonts w:ascii="Arial" w:hAnsi="Arial" w:cs="Arial"/>
          <w:b/>
          <w:sz w:val="20"/>
          <w:szCs w:val="20"/>
        </w:rPr>
        <w:t>С</w:t>
      </w:r>
      <w:r w:rsidRPr="00061C4E" w:rsidR="004C1435">
        <w:rPr>
          <w:rFonts w:ascii="Arial" w:hAnsi="Arial" w:cs="Arial"/>
          <w:b/>
          <w:sz w:val="20"/>
          <w:szCs w:val="20"/>
        </w:rPr>
        <w:t>торон</w:t>
      </w:r>
    </w:p>
    <w:p w:rsidR="00E25DA4" w:rsidRPr="00061C4E" w:rsidP="00A42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7. </w:t>
      </w:r>
      <w:r w:rsidRPr="00061C4E">
        <w:rPr>
          <w:rFonts w:ascii="Arial" w:hAnsi="Arial" w:cs="Arial"/>
          <w:b/>
          <w:sz w:val="20"/>
          <w:szCs w:val="20"/>
        </w:rPr>
        <w:t>Ресурсоснабжающая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организация</w:t>
      </w:r>
      <w:r w:rsidRPr="00061C4E">
        <w:rPr>
          <w:rFonts w:ascii="Arial" w:hAnsi="Arial" w:cs="Arial"/>
          <w:sz w:val="20"/>
          <w:szCs w:val="20"/>
        </w:rPr>
        <w:t xml:space="preserve"> обязана:</w:t>
      </w:r>
    </w:p>
    <w:p w:rsidR="00E25DA4" w:rsidRPr="00061C4E" w:rsidP="00A42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а) осуществлять предоставление коммунальных услуг </w:t>
      </w:r>
      <w:r w:rsidRPr="00061C4E" w:rsidR="00A42F37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отребителю</w:t>
      </w:r>
      <w:r w:rsidRPr="00061C4E">
        <w:rPr>
          <w:rFonts w:ascii="Arial" w:hAnsi="Arial" w:cs="Arial"/>
          <w:sz w:val="20"/>
          <w:szCs w:val="20"/>
        </w:rPr>
        <w:t xml:space="preserve"> в необходимых для него объемах и надлежащего качества в соответствии с требованиями законодательства Российской Федерации и настоящего </w:t>
      </w:r>
      <w:r w:rsidRPr="00061C4E" w:rsidR="00665964">
        <w:rPr>
          <w:rFonts w:ascii="Arial" w:hAnsi="Arial" w:cs="Arial"/>
          <w:sz w:val="20"/>
          <w:szCs w:val="20"/>
        </w:rPr>
        <w:t>Договора;</w:t>
      </w:r>
    </w:p>
    <w:p w:rsidR="00E25DA4" w:rsidRPr="00061C4E" w:rsidP="004A0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б) 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производить расчет размера платы за коммунальную услугу и его изменения в случаях и порядке, которые предусмотрены </w:t>
      </w:r>
      <w:hyperlink r:id="rId11" w:history="1">
        <w:r w:rsidRPr="00061C4E">
          <w:rPr>
            <w:rFonts w:ascii="Arial" w:hAnsi="Arial" w:cs="Arial"/>
            <w:color w:val="000000" w:themeColor="text1"/>
            <w:sz w:val="20"/>
            <w:szCs w:val="20"/>
          </w:rPr>
          <w:t>Правилами</w:t>
        </w:r>
      </w:hyperlink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предоставления коммунальных услуг;</w:t>
      </w:r>
    </w:p>
    <w:p w:rsidR="00E25DA4" w:rsidRPr="00061C4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в) принимать от </w:t>
      </w:r>
      <w:r w:rsidRPr="00061C4E" w:rsidR="00A42F37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отребителя</w:t>
      </w:r>
      <w:r w:rsidRPr="00061C4E">
        <w:rPr>
          <w:rFonts w:ascii="Arial" w:hAnsi="Arial" w:cs="Arial"/>
          <w:sz w:val="20"/>
          <w:szCs w:val="20"/>
        </w:rPr>
        <w:t xml:space="preserve"> показания индивидуальных, общих (квартирных), комнатны</w:t>
      </w:r>
      <w:r w:rsidRPr="00061C4E">
        <w:rPr>
          <w:rFonts w:ascii="Arial" w:hAnsi="Arial" w:cs="Arial"/>
          <w:sz w:val="20"/>
          <w:szCs w:val="20"/>
        </w:rPr>
        <w:t xml:space="preserve">х приборов учета (далее - приборы учета), </w:t>
      </w:r>
      <w:r w:rsidRPr="00061C4E" w:rsidR="00464F33">
        <w:rPr>
          <w:rFonts w:ascii="Arial" w:hAnsi="Arial" w:cs="Arial"/>
          <w:sz w:val="20"/>
          <w:szCs w:val="20"/>
        </w:rPr>
        <w:t xml:space="preserve">одним из следующих способов: через оператора в центрах очного обслуживания </w:t>
      </w:r>
      <w:r w:rsidRPr="00061C4E" w:rsidR="00A42F37">
        <w:rPr>
          <w:rFonts w:ascii="Arial" w:hAnsi="Arial" w:cs="Arial"/>
          <w:b/>
          <w:sz w:val="20"/>
          <w:szCs w:val="20"/>
        </w:rPr>
        <w:t>П</w:t>
      </w:r>
      <w:r w:rsidRPr="00061C4E" w:rsidR="00464F33">
        <w:rPr>
          <w:rFonts w:ascii="Arial" w:hAnsi="Arial" w:cs="Arial"/>
          <w:b/>
          <w:sz w:val="20"/>
          <w:szCs w:val="20"/>
        </w:rPr>
        <w:t>отребителей</w:t>
      </w:r>
      <w:r w:rsidRPr="00061C4E" w:rsidR="00464F33">
        <w:rPr>
          <w:rFonts w:ascii="Arial" w:hAnsi="Arial" w:cs="Arial"/>
          <w:sz w:val="20"/>
          <w:szCs w:val="20"/>
        </w:rPr>
        <w:t>; - с использованием телефонной связи на номер _________</w:t>
      </w:r>
      <w:r>
        <w:rPr>
          <w:rStyle w:val="EndnoteReference"/>
          <w:rFonts w:ascii="Arial" w:hAnsi="Arial" w:cs="Arial"/>
          <w:sz w:val="20"/>
          <w:szCs w:val="20"/>
        </w:rPr>
        <w:endnoteReference w:id="16"/>
      </w:r>
      <w:r w:rsidRPr="00061C4E" w:rsidR="00464F33">
        <w:rPr>
          <w:rFonts w:ascii="Arial" w:hAnsi="Arial" w:cs="Arial"/>
          <w:sz w:val="20"/>
          <w:szCs w:val="20"/>
        </w:rPr>
        <w:t xml:space="preserve">; </w:t>
      </w:r>
      <w:r w:rsidRPr="00061C4E" w:rsidR="00521DF3">
        <w:rPr>
          <w:rFonts w:ascii="Arial" w:hAnsi="Arial" w:cs="Arial"/>
          <w:sz w:val="20"/>
          <w:szCs w:val="20"/>
        </w:rPr>
        <w:t xml:space="preserve">- </w:t>
      </w:r>
      <w:r w:rsidRPr="00061C4E" w:rsidR="00464F33">
        <w:rPr>
          <w:rFonts w:ascii="Arial" w:hAnsi="Arial" w:cs="Arial"/>
          <w:sz w:val="20"/>
          <w:szCs w:val="20"/>
        </w:rPr>
        <w:t>с использовани</w:t>
      </w:r>
      <w:r w:rsidRPr="00061C4E" w:rsidR="00A42F37">
        <w:rPr>
          <w:rFonts w:ascii="Arial" w:hAnsi="Arial" w:cs="Arial"/>
          <w:sz w:val="20"/>
          <w:szCs w:val="20"/>
        </w:rPr>
        <w:t xml:space="preserve">ем «личного кабинета» на сайте </w:t>
      </w:r>
      <w:r w:rsidRPr="00061C4E" w:rsidR="00A42F37">
        <w:rPr>
          <w:rFonts w:ascii="Arial" w:hAnsi="Arial" w:cs="Arial"/>
          <w:b/>
          <w:sz w:val="20"/>
          <w:szCs w:val="20"/>
        </w:rPr>
        <w:t>Р</w:t>
      </w:r>
      <w:r w:rsidRPr="00061C4E" w:rsidR="00464F33">
        <w:rPr>
          <w:rFonts w:ascii="Arial" w:hAnsi="Arial" w:cs="Arial"/>
          <w:b/>
          <w:sz w:val="20"/>
          <w:szCs w:val="20"/>
        </w:rPr>
        <w:t>есурсоснабжающей</w:t>
      </w:r>
      <w:r w:rsidRPr="00061C4E" w:rsidR="00464F33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 w:rsidR="00464F33">
        <w:rPr>
          <w:rFonts w:ascii="Arial" w:hAnsi="Arial" w:cs="Arial"/>
          <w:sz w:val="20"/>
          <w:szCs w:val="20"/>
        </w:rPr>
        <w:t xml:space="preserve"> в сети Интернет; </w:t>
      </w:r>
      <w:r w:rsidRPr="00061C4E" w:rsidR="00521DF3">
        <w:rPr>
          <w:rFonts w:ascii="Arial" w:hAnsi="Arial" w:cs="Arial"/>
          <w:sz w:val="20"/>
          <w:szCs w:val="20"/>
        </w:rPr>
        <w:t xml:space="preserve">- </w:t>
      </w:r>
      <w:r w:rsidRPr="00061C4E" w:rsidR="00464F33">
        <w:rPr>
          <w:rFonts w:ascii="Arial" w:hAnsi="Arial" w:cs="Arial"/>
          <w:sz w:val="20"/>
          <w:szCs w:val="20"/>
        </w:rPr>
        <w:t xml:space="preserve">с использованием платежных терминалов (при их наличии); </w:t>
      </w:r>
      <w:r w:rsidRPr="00061C4E" w:rsidR="00521DF3">
        <w:rPr>
          <w:rFonts w:ascii="Arial" w:hAnsi="Arial" w:cs="Arial"/>
          <w:sz w:val="20"/>
          <w:szCs w:val="20"/>
        </w:rPr>
        <w:t xml:space="preserve">- </w:t>
      </w:r>
      <w:r w:rsidRPr="00061C4E" w:rsidR="00464F33">
        <w:rPr>
          <w:rFonts w:ascii="Arial" w:hAnsi="Arial" w:cs="Arial"/>
          <w:sz w:val="20"/>
          <w:szCs w:val="20"/>
        </w:rPr>
        <w:t>с использованием государственной информационной системы жилищно-коммунального хозяйства</w:t>
      </w:r>
      <w:r w:rsidRPr="00061C4E" w:rsidR="00665964">
        <w:rPr>
          <w:rFonts w:ascii="Arial" w:hAnsi="Arial" w:cs="Arial"/>
          <w:sz w:val="20"/>
          <w:szCs w:val="20"/>
        </w:rPr>
        <w:t xml:space="preserve"> (при реализации указанного способа)</w:t>
      </w:r>
      <w:r w:rsidRPr="00061C4E" w:rsidR="00464F33">
        <w:rPr>
          <w:rFonts w:ascii="Arial" w:hAnsi="Arial" w:cs="Arial"/>
          <w:sz w:val="20"/>
          <w:szCs w:val="20"/>
        </w:rPr>
        <w:t xml:space="preserve">, </w:t>
      </w:r>
      <w:r w:rsidRPr="00061C4E" w:rsidR="00521DF3">
        <w:rPr>
          <w:rFonts w:ascii="Arial" w:hAnsi="Arial" w:cs="Arial"/>
          <w:sz w:val="20"/>
          <w:szCs w:val="20"/>
        </w:rPr>
        <w:t xml:space="preserve">- </w:t>
      </w:r>
      <w:r w:rsidRPr="00061C4E">
        <w:rPr>
          <w:rFonts w:ascii="Arial" w:hAnsi="Arial" w:cs="Arial"/>
          <w:sz w:val="20"/>
          <w:szCs w:val="20"/>
        </w:rPr>
        <w:t xml:space="preserve">в том числе способами, допускающими </w:t>
      </w:r>
      <w:r w:rsidRPr="00061C4E">
        <w:rPr>
          <w:rFonts w:ascii="Arial" w:hAnsi="Arial" w:cs="Arial"/>
          <w:sz w:val="20"/>
          <w:szCs w:val="20"/>
        </w:rPr>
        <w:t>возможность удаленной передачи сведений о показаниях приборов учета (телефон, сеть Интернет</w:t>
      </w:r>
      <w:r w:rsidRPr="00061C4E" w:rsidR="00E458C8">
        <w:rPr>
          <w:rFonts w:ascii="Arial" w:hAnsi="Arial" w:cs="Arial"/>
          <w:sz w:val="20"/>
          <w:szCs w:val="20"/>
        </w:rPr>
        <w:t>,</w:t>
      </w:r>
      <w:r w:rsidRPr="00061C4E" w:rsidR="00E458C8">
        <w:rPr>
          <w:sz w:val="20"/>
          <w:szCs w:val="20"/>
        </w:rPr>
        <w:t xml:space="preserve"> </w:t>
      </w:r>
      <w:r w:rsidRPr="00061C4E" w:rsidR="002032C5">
        <w:rPr>
          <w:rFonts w:ascii="Arial" w:hAnsi="Arial" w:cs="Arial"/>
          <w:sz w:val="20"/>
          <w:szCs w:val="20"/>
        </w:rPr>
        <w:t xml:space="preserve">с использованием электронной почты </w:t>
      </w:r>
      <w:r w:rsidRPr="00061C4E" w:rsidR="00E458C8">
        <w:rPr>
          <w:rFonts w:ascii="Arial" w:hAnsi="Arial" w:cs="Arial"/>
          <w:sz w:val="20"/>
          <w:szCs w:val="20"/>
        </w:rPr>
        <w:t>(показания заносятся в шаблон</w:t>
      </w:r>
      <w:r>
        <w:rPr>
          <w:rStyle w:val="FootnoteReference"/>
          <w:rFonts w:ascii="Arial" w:hAnsi="Arial" w:cs="Arial"/>
          <w:sz w:val="20"/>
          <w:szCs w:val="20"/>
        </w:rPr>
        <w:footnoteReference w:id="12"/>
      </w:r>
      <w:r w:rsidRPr="00061C4E" w:rsidR="00E458C8">
        <w:rPr>
          <w:rFonts w:ascii="Arial" w:hAnsi="Arial" w:cs="Arial"/>
          <w:sz w:val="20"/>
          <w:szCs w:val="20"/>
        </w:rPr>
        <w:t xml:space="preserve">, предварительно направленный </w:t>
      </w:r>
      <w:r w:rsidRPr="00061C4E" w:rsidR="00E458C8">
        <w:rPr>
          <w:rFonts w:ascii="Arial" w:hAnsi="Arial" w:cs="Arial"/>
          <w:b/>
          <w:sz w:val="20"/>
          <w:szCs w:val="20"/>
        </w:rPr>
        <w:t>Ресурсоснабжающей</w:t>
      </w:r>
      <w:r w:rsidRPr="00061C4E" w:rsidR="00E458C8">
        <w:rPr>
          <w:rFonts w:ascii="Arial" w:hAnsi="Arial" w:cs="Arial"/>
          <w:b/>
          <w:sz w:val="20"/>
          <w:szCs w:val="20"/>
        </w:rPr>
        <w:t xml:space="preserve"> организацией</w:t>
      </w:r>
      <w:r w:rsidRPr="00061C4E" w:rsidR="00E458C8">
        <w:rPr>
          <w:rFonts w:ascii="Arial" w:hAnsi="Arial" w:cs="Arial"/>
          <w:sz w:val="20"/>
          <w:szCs w:val="20"/>
        </w:rPr>
        <w:t xml:space="preserve"> на адрес электронной почты </w:t>
      </w:r>
      <w:r w:rsidRPr="00061C4E" w:rsidR="00E458C8">
        <w:rPr>
          <w:rFonts w:ascii="Arial" w:hAnsi="Arial" w:cs="Arial"/>
          <w:b/>
          <w:sz w:val="20"/>
          <w:szCs w:val="20"/>
        </w:rPr>
        <w:t>Потребителя</w:t>
      </w:r>
      <w:r w:rsidRPr="00061C4E" w:rsidR="00E458C8">
        <w:rPr>
          <w:rFonts w:ascii="Arial" w:hAnsi="Arial" w:cs="Arial"/>
          <w:sz w:val="20"/>
          <w:szCs w:val="20"/>
        </w:rPr>
        <w:t xml:space="preserve">) </w:t>
      </w:r>
      <w:r w:rsidRPr="00061C4E">
        <w:rPr>
          <w:rFonts w:ascii="Arial" w:hAnsi="Arial" w:cs="Arial"/>
          <w:sz w:val="20"/>
          <w:szCs w:val="20"/>
        </w:rPr>
        <w:t xml:space="preserve"> и др.), использовать полученные до 25-го</w:t>
      </w:r>
      <w:r w:rsidRPr="00061C4E" w:rsidR="00521DF3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>числа расчетного периода показания приборов учета при расчете размера платы за ко</w:t>
      </w:r>
      <w:r w:rsidRPr="00061C4E">
        <w:rPr>
          <w:rFonts w:ascii="Arial" w:hAnsi="Arial" w:cs="Arial"/>
          <w:sz w:val="20"/>
          <w:szCs w:val="20"/>
        </w:rPr>
        <w:t xml:space="preserve">ммунальную услугу за тот расчетный период, за который 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были сняты показания, проводить проверки 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>состояния указанных приборов учета и достоверности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предоставленных </w:t>
      </w:r>
      <w:r w:rsidRPr="00061C4E" w:rsidR="00A42F37">
        <w:rPr>
          <w:rFonts w:ascii="Arial" w:hAnsi="Arial" w:cs="Arial"/>
          <w:b/>
          <w:color w:val="000000" w:themeColor="text1"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color w:val="000000" w:themeColor="text1"/>
          <w:sz w:val="20"/>
          <w:szCs w:val="20"/>
        </w:rPr>
        <w:t>отребителем</w:t>
      </w:r>
      <w:r w:rsidRPr="00061C4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сведений об их показаниях в порядке, предусмотренном </w:t>
      </w:r>
      <w:hyperlink r:id="rId12" w:history="1">
        <w:r w:rsidRPr="00061C4E">
          <w:rPr>
            <w:rFonts w:ascii="Arial" w:hAnsi="Arial" w:cs="Arial"/>
            <w:color w:val="000000" w:themeColor="text1"/>
            <w:sz w:val="20"/>
            <w:szCs w:val="20"/>
          </w:rPr>
          <w:t>пунктами 82</w:t>
        </w:r>
      </w:hyperlink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hyperlink r:id="rId13" w:history="1">
        <w:r w:rsidRPr="00061C4E">
          <w:rPr>
            <w:rFonts w:ascii="Arial" w:hAnsi="Arial" w:cs="Arial"/>
            <w:color w:val="000000" w:themeColor="text1"/>
            <w:sz w:val="20"/>
            <w:szCs w:val="20"/>
          </w:rPr>
          <w:t>85(3)</w:t>
        </w:r>
      </w:hyperlink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Правил предоставления коммунальных услуг</w:t>
      </w:r>
      <w:r w:rsidRPr="00061C4E" w:rsidR="004166C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061C4E" w:rsidR="004166C6">
        <w:rPr>
          <w:rFonts w:ascii="Arial" w:hAnsi="Arial" w:cs="Arial"/>
          <w:sz w:val="20"/>
          <w:szCs w:val="20"/>
        </w:rPr>
        <w:t>После присоединения прибора учета электрической энергии к интеллектуальной системе учета электрической энергии сбор, обработка и передача показаний приборов учета электрической энергии осуществляются в автоматическом режиме с использованием такой системы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г) принимать в порядке и сроки, которые установлены </w:t>
      </w:r>
      <w:hyperlink r:id="rId11" w:history="1">
        <w:r w:rsidRPr="00061C4E">
          <w:rPr>
            <w:rFonts w:ascii="Arial" w:hAnsi="Arial" w:cs="Arial"/>
            <w:color w:val="000000" w:themeColor="text1"/>
            <w:sz w:val="20"/>
            <w:szCs w:val="20"/>
          </w:rPr>
          <w:t>Правилами</w:t>
        </w:r>
      </w:hyperlink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предоставления коммунальных услуг, сообщения </w:t>
      </w:r>
      <w:r w:rsidRPr="00061C4E" w:rsidR="00A42F37">
        <w:rPr>
          <w:rFonts w:ascii="Arial" w:hAnsi="Arial" w:cs="Arial"/>
          <w:b/>
          <w:color w:val="000000" w:themeColor="text1"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color w:val="000000" w:themeColor="text1"/>
          <w:sz w:val="20"/>
          <w:szCs w:val="20"/>
        </w:rPr>
        <w:t>отребителя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о факте предоставления коммунальных услуг ненадлежащего каче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>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фиксирующего вред, причиненный жизни, здоровью или имуществу </w:t>
      </w:r>
      <w:r w:rsidRPr="00061C4E" w:rsidR="00A42F37">
        <w:rPr>
          <w:rFonts w:ascii="Arial" w:hAnsi="Arial" w:cs="Arial"/>
          <w:b/>
          <w:color w:val="000000" w:themeColor="text1"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color w:val="000000" w:themeColor="text1"/>
          <w:sz w:val="20"/>
          <w:szCs w:val="20"/>
        </w:rPr>
        <w:t>отребителя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д) обеспечить </w:t>
      </w:r>
      <w:r w:rsidRPr="00061C4E" w:rsidR="00345264">
        <w:rPr>
          <w:rFonts w:ascii="Arial" w:hAnsi="Arial" w:cs="Arial"/>
          <w:color w:val="000000" w:themeColor="text1"/>
          <w:sz w:val="20"/>
          <w:szCs w:val="20"/>
        </w:rPr>
        <w:t xml:space="preserve">получение </w:t>
      </w:r>
      <w:r w:rsidRPr="00061C4E" w:rsidR="00A42F37">
        <w:rPr>
          <w:rFonts w:ascii="Arial" w:hAnsi="Arial" w:cs="Arial"/>
          <w:b/>
          <w:color w:val="000000" w:themeColor="text1"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color w:val="000000" w:themeColor="text1"/>
          <w:sz w:val="20"/>
          <w:szCs w:val="20"/>
        </w:rPr>
        <w:t>отребител</w:t>
      </w:r>
      <w:r w:rsidRPr="00061C4E" w:rsidR="00EF216E">
        <w:rPr>
          <w:rFonts w:ascii="Arial" w:hAnsi="Arial" w:cs="Arial"/>
          <w:b/>
          <w:color w:val="000000" w:themeColor="text1"/>
          <w:sz w:val="20"/>
          <w:szCs w:val="20"/>
        </w:rPr>
        <w:t>ем</w:t>
      </w:r>
      <w:r w:rsidRPr="00061C4E" w:rsidR="00E458C8">
        <w:t xml:space="preserve"> </w:t>
      </w:r>
      <w:r w:rsidRPr="00061C4E" w:rsidR="00E458C8">
        <w:rPr>
          <w:rFonts w:ascii="Arial" w:hAnsi="Arial" w:cs="Arial"/>
          <w:color w:val="000000" w:themeColor="text1"/>
          <w:sz w:val="20"/>
          <w:szCs w:val="20"/>
        </w:rPr>
        <w:t>платежного документа (для физических лиц), УПД (для юридических лиц</w:t>
      </w:r>
      <w:r w:rsidRPr="00061C4E" w:rsidR="005914E4">
        <w:rPr>
          <w:rFonts w:ascii="Arial" w:hAnsi="Arial" w:cs="Arial"/>
          <w:color w:val="000000" w:themeColor="text1"/>
          <w:sz w:val="20"/>
          <w:szCs w:val="20"/>
        </w:rPr>
        <w:t xml:space="preserve"> и индивидуальных предпринимателей</w:t>
      </w:r>
      <w:r w:rsidRPr="00061C4E" w:rsidR="00E458C8">
        <w:rPr>
          <w:rFonts w:ascii="Arial" w:hAnsi="Arial" w:cs="Arial"/>
          <w:color w:val="000000" w:themeColor="text1"/>
          <w:sz w:val="20"/>
          <w:szCs w:val="20"/>
        </w:rPr>
        <w:t>)</w:t>
      </w:r>
      <w:r w:rsidRPr="00061C4E" w:rsidR="00A2330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способом, определенным в </w:t>
      </w:r>
      <w:hyperlink w:anchor="Par55" w:history="1">
        <w:r w:rsidRPr="00061C4E">
          <w:rPr>
            <w:rFonts w:ascii="Arial" w:hAnsi="Arial" w:cs="Arial"/>
            <w:color w:val="000000" w:themeColor="text1"/>
            <w:sz w:val="20"/>
            <w:szCs w:val="20"/>
          </w:rPr>
          <w:t>пункте 5</w:t>
        </w:r>
      </w:hyperlink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настоящего</w:t>
      </w:r>
      <w:r w:rsidRPr="00061C4E" w:rsidR="00E458C8">
        <w:rPr>
          <w:rFonts w:ascii="Arial" w:hAnsi="Arial" w:cs="Arial"/>
          <w:color w:val="000000" w:themeColor="text1"/>
          <w:sz w:val="20"/>
          <w:szCs w:val="20"/>
        </w:rPr>
        <w:t xml:space="preserve"> Договора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9E15C1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е) осуществлять </w:t>
      </w:r>
      <w:r w:rsidRPr="00061C4E">
        <w:rPr>
          <w:rFonts w:ascii="Arial" w:hAnsi="Arial" w:cs="Arial"/>
          <w:b/>
          <w:color w:val="000000" w:themeColor="text1"/>
          <w:sz w:val="20"/>
          <w:szCs w:val="20"/>
        </w:rPr>
        <w:t>Потребителю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установку и ввод прибора учета электрической энергии</w:t>
      </w:r>
      <w:r w:rsidRPr="00061C4E" w:rsidR="00753870">
        <w:rPr>
          <w:rFonts w:ascii="Arial" w:hAnsi="Arial" w:cs="Arial"/>
          <w:color w:val="000000" w:themeColor="text1"/>
          <w:sz w:val="20"/>
          <w:szCs w:val="20"/>
        </w:rPr>
        <w:t xml:space="preserve"> в случаях и порядке, установленных законодательством Российской Федерации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ж</w:t>
      </w:r>
      <w:r w:rsidRPr="00061C4E" w:rsidR="00DC299C">
        <w:rPr>
          <w:rFonts w:ascii="Arial" w:hAnsi="Arial" w:cs="Arial"/>
          <w:sz w:val="20"/>
          <w:szCs w:val="20"/>
        </w:rPr>
        <w:t>) нести иные обязанности, предусмотренные законодательством Российской Федерации.</w:t>
      </w:r>
    </w:p>
    <w:p w:rsidR="00242BE7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8. </w:t>
      </w:r>
      <w:r w:rsidRPr="00061C4E">
        <w:rPr>
          <w:rFonts w:ascii="Arial" w:hAnsi="Arial" w:cs="Arial"/>
          <w:b/>
          <w:sz w:val="20"/>
          <w:szCs w:val="20"/>
        </w:rPr>
        <w:t>Ресурсоснабжающая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организация</w:t>
      </w:r>
      <w:r w:rsidRPr="00061C4E">
        <w:rPr>
          <w:rFonts w:ascii="Arial" w:hAnsi="Arial" w:cs="Arial"/>
          <w:sz w:val="20"/>
          <w:szCs w:val="20"/>
        </w:rPr>
        <w:t xml:space="preserve"> имеет право:</w:t>
      </w:r>
    </w:p>
    <w:p w:rsidR="007F3BED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а) приостанавливать или ограничивать предоставление коммунальной услуги по основаниям и в порядке, которые установлены закон</w:t>
      </w:r>
      <w:r w:rsidRPr="00061C4E">
        <w:rPr>
          <w:rFonts w:ascii="Arial" w:hAnsi="Arial" w:cs="Arial"/>
          <w:sz w:val="20"/>
          <w:szCs w:val="20"/>
        </w:rPr>
        <w:t>одательством Российской Федерации</w:t>
      </w:r>
      <w:r w:rsidRPr="00061C4E" w:rsidR="00B427CC">
        <w:rPr>
          <w:rFonts w:ascii="Arial" w:hAnsi="Arial" w:cs="Arial"/>
          <w:sz w:val="20"/>
          <w:szCs w:val="20"/>
        </w:rPr>
        <w:t>;</w:t>
      </w:r>
      <w:r w:rsidRPr="00061C4E">
        <w:rPr>
          <w:rFonts w:ascii="Arial" w:hAnsi="Arial" w:cs="Arial"/>
          <w:sz w:val="20"/>
          <w:szCs w:val="20"/>
        </w:rPr>
        <w:t xml:space="preserve"> </w:t>
      </w: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б) устанавливать 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количество </w:t>
      </w:r>
      <w:r w:rsidRPr="00061C4E" w:rsidR="00525ACF">
        <w:rPr>
          <w:rFonts w:ascii="Arial" w:hAnsi="Arial" w:cs="Arial"/>
          <w:color w:val="000000" w:themeColor="text1"/>
          <w:sz w:val="20"/>
          <w:szCs w:val="20"/>
        </w:rPr>
        <w:t>граждан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, проживающих (в том числе временно) в жилом помещении </w:t>
      </w:r>
      <w:r w:rsidRPr="00061C4E" w:rsidR="00A42F37">
        <w:rPr>
          <w:rFonts w:ascii="Arial" w:hAnsi="Arial" w:cs="Arial"/>
          <w:b/>
          <w:color w:val="000000" w:themeColor="text1"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color w:val="000000" w:themeColor="text1"/>
          <w:sz w:val="20"/>
          <w:szCs w:val="20"/>
        </w:rPr>
        <w:t>отребителя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, в случае, если жилое помещение </w:t>
      </w:r>
      <w:r w:rsidRPr="00061C4E" w:rsidR="00A42F37">
        <w:rPr>
          <w:rFonts w:ascii="Arial" w:hAnsi="Arial" w:cs="Arial"/>
          <w:b/>
          <w:color w:val="000000" w:themeColor="text1"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color w:val="000000" w:themeColor="text1"/>
          <w:sz w:val="20"/>
          <w:szCs w:val="20"/>
        </w:rPr>
        <w:t>отребителя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не оборудовано индивидуальными или общим (квартирным) приборами учета электрической энергии, и составлять акт об установлении количества граждан, временно проживающих в жилом помещении, в порядке, предусмотренном </w:t>
      </w:r>
      <w:hyperlink r:id="rId14" w:history="1">
        <w:r w:rsidRPr="00061C4E">
          <w:rPr>
            <w:rFonts w:ascii="Arial" w:hAnsi="Arial" w:cs="Arial"/>
            <w:color w:val="000000" w:themeColor="text1"/>
            <w:sz w:val="20"/>
            <w:szCs w:val="20"/>
          </w:rPr>
          <w:t>пунктом 56(1)</w:t>
        </w:r>
      </w:hyperlink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Правил предоставления коммунальных услуг;</w:t>
      </w: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hAnsi="Arial" w:cs="Arial"/>
          <w:color w:val="000000" w:themeColor="text1"/>
          <w:sz w:val="20"/>
          <w:szCs w:val="20"/>
        </w:rPr>
        <w:t>в) привлекать на основании соответствующего договора, содержащего условие об обеспечении требований законодател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5" w:history="1">
        <w:r w:rsidRPr="00061C4E">
          <w:rPr>
            <w:rFonts w:ascii="Arial" w:hAnsi="Arial" w:cs="Arial"/>
            <w:color w:val="000000" w:themeColor="text1"/>
            <w:sz w:val="20"/>
            <w:szCs w:val="20"/>
          </w:rPr>
          <w:t>подпунктом "е" пункта 32</w:t>
        </w:r>
      </w:hyperlink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Правил предоставления коммунальных услуг;</w:t>
      </w:r>
    </w:p>
    <w:p w:rsidR="00F515B6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г) устанавливать на приборах учета оборудование дистанционного снятия показаний в порядке и на условиях, предусмотренных </w:t>
      </w:r>
      <w:r w:rsidRPr="00061C4E" w:rsidR="00BA0AFD">
        <w:rPr>
          <w:rFonts w:ascii="Arial" w:hAnsi="Arial" w:cs="Arial"/>
          <w:color w:val="000000" w:themeColor="text1"/>
          <w:sz w:val="20"/>
          <w:szCs w:val="20"/>
        </w:rPr>
        <w:t>законодательством Российской Федерации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BA0AFD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д) при наличии у </w:t>
      </w:r>
      <w:r w:rsidRPr="00061C4E">
        <w:rPr>
          <w:rFonts w:ascii="Arial" w:hAnsi="Arial" w:cs="Arial"/>
          <w:b/>
          <w:color w:val="000000" w:themeColor="text1"/>
          <w:sz w:val="20"/>
          <w:szCs w:val="20"/>
        </w:rPr>
        <w:t>Потребителя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собственного оборудования для дистанционного снятия показаний получить доступ к такому оборудованию и данным в порядке и на условиях, предусмотренных законодательством Российской Федерации;</w:t>
      </w:r>
    </w:p>
    <w:p w:rsidR="004166C6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е) </w:t>
      </w:r>
      <w:r w:rsidRPr="00061C4E">
        <w:rPr>
          <w:rFonts w:ascii="Arial" w:hAnsi="Arial" w:cs="Arial"/>
          <w:sz w:val="20"/>
          <w:szCs w:val="20"/>
        </w:rPr>
        <w:t xml:space="preserve">информировать </w:t>
      </w:r>
      <w:r w:rsidRPr="00061C4E" w:rsidR="00AE0B0F">
        <w:rPr>
          <w:rFonts w:ascii="Arial" w:hAnsi="Arial" w:cs="Arial"/>
          <w:b/>
          <w:sz w:val="20"/>
          <w:szCs w:val="20"/>
        </w:rPr>
        <w:t>П</w:t>
      </w:r>
      <w:r w:rsidRPr="00061C4E">
        <w:rPr>
          <w:rFonts w:ascii="Arial" w:hAnsi="Arial" w:cs="Arial"/>
          <w:b/>
          <w:sz w:val="20"/>
          <w:szCs w:val="20"/>
        </w:rPr>
        <w:t>отребителя</w:t>
      </w:r>
      <w:r w:rsidRPr="00061C4E">
        <w:rPr>
          <w:rFonts w:ascii="Arial" w:hAnsi="Arial" w:cs="Arial"/>
          <w:sz w:val="20"/>
          <w:szCs w:val="20"/>
        </w:rPr>
        <w:t xml:space="preserve"> посредс</w:t>
      </w:r>
      <w:r w:rsidRPr="00061C4E">
        <w:rPr>
          <w:rFonts w:ascii="Arial" w:hAnsi="Arial" w:cs="Arial"/>
          <w:sz w:val="20"/>
          <w:szCs w:val="20"/>
        </w:rPr>
        <w:t>твом телефонной (сотовой) связи о состоянии расчетов за потребленную электроэнергию</w:t>
      </w:r>
      <w:r w:rsidRPr="00061C4E">
        <w:rPr>
          <w:rFonts w:ascii="Arial" w:hAnsi="Arial" w:cs="Arial"/>
          <w:sz w:val="20"/>
          <w:szCs w:val="20"/>
        </w:rPr>
        <w:t>;</w:t>
      </w:r>
    </w:p>
    <w:p w:rsidR="009E15C1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ж) определять место установки прибора учета электрической энергии, проводить контрольные снятия показаний и проверок приборов учета электрической энергии, установленных в</w:t>
      </w:r>
      <w:r w:rsidRPr="00061C4E">
        <w:rPr>
          <w:rFonts w:ascii="Arial" w:hAnsi="Arial" w:cs="Arial"/>
          <w:sz w:val="20"/>
          <w:szCs w:val="20"/>
        </w:rPr>
        <w:t xml:space="preserve"> жилом помещении </w:t>
      </w:r>
      <w:r w:rsidRPr="00061C4E">
        <w:rPr>
          <w:rFonts w:ascii="Arial" w:hAnsi="Arial" w:cs="Arial"/>
          <w:b/>
          <w:sz w:val="20"/>
          <w:szCs w:val="20"/>
        </w:rPr>
        <w:t>Потребителя</w:t>
      </w:r>
      <w:r w:rsidRPr="00061C4E">
        <w:rPr>
          <w:rFonts w:ascii="Arial" w:hAnsi="Arial" w:cs="Arial"/>
          <w:sz w:val="20"/>
          <w:szCs w:val="20"/>
        </w:rPr>
        <w:t xml:space="preserve">; </w:t>
      </w: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з</w:t>
      </w:r>
      <w:r w:rsidRPr="00061C4E" w:rsidR="00DC299C">
        <w:rPr>
          <w:rFonts w:ascii="Arial" w:hAnsi="Arial" w:cs="Arial"/>
          <w:sz w:val="20"/>
          <w:szCs w:val="20"/>
        </w:rPr>
        <w:t>) осуществлять иные права, предусмотренные законодательством Российской Федерации и настоящим</w:t>
      </w:r>
      <w:r w:rsidRPr="00061C4E" w:rsidR="00E458C8">
        <w:rPr>
          <w:rFonts w:ascii="Arial" w:hAnsi="Arial" w:cs="Arial"/>
          <w:sz w:val="20"/>
          <w:szCs w:val="20"/>
        </w:rPr>
        <w:t xml:space="preserve"> Договором</w:t>
      </w:r>
      <w:r w:rsidRPr="00061C4E" w:rsidR="00DC299C">
        <w:rPr>
          <w:rFonts w:ascii="Arial" w:hAnsi="Arial" w:cs="Arial"/>
          <w:sz w:val="20"/>
          <w:szCs w:val="20"/>
        </w:rPr>
        <w:t>.</w:t>
      </w:r>
    </w:p>
    <w:p w:rsidR="00242BE7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9. </w:t>
      </w:r>
      <w:r w:rsidRPr="00061C4E" w:rsidR="0081756B">
        <w:rPr>
          <w:rFonts w:ascii="Arial" w:hAnsi="Arial" w:cs="Arial"/>
          <w:b/>
          <w:sz w:val="20"/>
          <w:szCs w:val="20"/>
        </w:rPr>
        <w:t>Потреб</w:t>
      </w:r>
      <w:r w:rsidRPr="00061C4E">
        <w:rPr>
          <w:rFonts w:ascii="Arial" w:hAnsi="Arial" w:cs="Arial"/>
          <w:b/>
          <w:sz w:val="20"/>
          <w:szCs w:val="20"/>
        </w:rPr>
        <w:t>итель</w:t>
      </w:r>
      <w:r w:rsidRPr="00061C4E">
        <w:rPr>
          <w:rFonts w:ascii="Arial" w:hAnsi="Arial" w:cs="Arial"/>
          <w:sz w:val="20"/>
          <w:szCs w:val="20"/>
        </w:rPr>
        <w:t xml:space="preserve"> обязан:</w:t>
      </w: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а) своевременно и в полном объеме вносить </w:t>
      </w:r>
      <w:r w:rsidRPr="00061C4E" w:rsidR="00A42F37">
        <w:rPr>
          <w:rFonts w:ascii="Arial" w:hAnsi="Arial" w:cs="Arial"/>
          <w:b/>
          <w:sz w:val="20"/>
          <w:szCs w:val="20"/>
        </w:rPr>
        <w:t>Р</w:t>
      </w:r>
      <w:r w:rsidRPr="00061C4E">
        <w:rPr>
          <w:rFonts w:ascii="Arial" w:hAnsi="Arial" w:cs="Arial"/>
          <w:b/>
          <w:sz w:val="20"/>
          <w:szCs w:val="20"/>
        </w:rPr>
        <w:t>есурсоснабжающей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>
        <w:rPr>
          <w:rFonts w:ascii="Arial" w:hAnsi="Arial" w:cs="Arial"/>
          <w:sz w:val="20"/>
          <w:szCs w:val="20"/>
        </w:rPr>
        <w:t xml:space="preserve"> плату за коммунальную услугу в сроки и в порядке, которые установлены законодательством Российской Федерации;</w:t>
      </w: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</w:t>
      </w:r>
      <w:r w:rsidRPr="00061C4E">
        <w:rPr>
          <w:rFonts w:ascii="Arial" w:hAnsi="Arial" w:cs="Arial"/>
          <w:sz w:val="20"/>
          <w:szCs w:val="20"/>
        </w:rPr>
        <w:t xml:space="preserve">ных нарушений качества предоставления </w:t>
      </w:r>
      <w:r w:rsidRPr="00061C4E">
        <w:rPr>
          <w:rFonts w:ascii="Arial" w:hAnsi="Arial" w:cs="Arial"/>
          <w:sz w:val="20"/>
          <w:szCs w:val="20"/>
        </w:rPr>
        <w:t>коммунальных услуг немедленно сообщать о них</w:t>
      </w:r>
      <w:r w:rsidRPr="00061C4E" w:rsidR="00972A85">
        <w:rPr>
          <w:rFonts w:ascii="Arial" w:hAnsi="Arial" w:cs="Arial"/>
          <w:sz w:val="20"/>
          <w:szCs w:val="20"/>
        </w:rPr>
        <w:t xml:space="preserve"> </w:t>
      </w:r>
      <w:r w:rsidRPr="00061C4E" w:rsidR="002C0777">
        <w:rPr>
          <w:rFonts w:ascii="Arial" w:hAnsi="Arial" w:cs="Arial"/>
          <w:sz w:val="20"/>
          <w:szCs w:val="20"/>
        </w:rPr>
        <w:t>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</w:t>
      </w:r>
      <w:r>
        <w:rPr>
          <w:rStyle w:val="FootnoteReference"/>
          <w:rFonts w:ascii="Arial" w:hAnsi="Arial" w:cs="Arial"/>
          <w:color w:val="FF0000"/>
          <w:sz w:val="20"/>
          <w:szCs w:val="20"/>
        </w:rPr>
        <w:footnoteReference w:id="13"/>
      </w:r>
      <w:r w:rsidRPr="00061C4E" w:rsidR="002C0777">
        <w:rPr>
          <w:rFonts w:ascii="Arial" w:hAnsi="Arial" w:cs="Arial"/>
          <w:color w:val="FF0000"/>
          <w:sz w:val="20"/>
          <w:szCs w:val="20"/>
        </w:rPr>
        <w:t>,</w:t>
      </w:r>
      <w:r w:rsidRPr="00061C4E" w:rsidR="002C0777">
        <w:rPr>
          <w:rFonts w:ascii="Arial" w:hAnsi="Arial" w:cs="Arial"/>
          <w:sz w:val="20"/>
          <w:szCs w:val="20"/>
        </w:rPr>
        <w:t xml:space="preserve"> по телефону </w:t>
      </w:r>
      <w:r w:rsidRPr="00061C4E" w:rsidR="00A42F37">
        <w:rPr>
          <w:rFonts w:ascii="Arial" w:hAnsi="Arial" w:cs="Arial"/>
          <w:b/>
          <w:sz w:val="20"/>
          <w:szCs w:val="20"/>
        </w:rPr>
        <w:t>Р</w:t>
      </w:r>
      <w:r w:rsidRPr="00061C4E" w:rsidR="002C0777">
        <w:rPr>
          <w:rFonts w:ascii="Arial" w:hAnsi="Arial" w:cs="Arial"/>
          <w:b/>
          <w:sz w:val="20"/>
          <w:szCs w:val="20"/>
        </w:rPr>
        <w:t>есурсоснабжающей</w:t>
      </w:r>
      <w:r w:rsidRPr="00061C4E" w:rsidR="002C0777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 w:rsidR="002C0777">
        <w:rPr>
          <w:rFonts w:ascii="Arial" w:hAnsi="Arial" w:cs="Arial"/>
          <w:sz w:val="20"/>
          <w:szCs w:val="20"/>
        </w:rPr>
        <w:t>__________</w:t>
      </w:r>
      <w:r>
        <w:rPr>
          <w:rStyle w:val="EndnoteReference"/>
          <w:rFonts w:ascii="Arial" w:hAnsi="Arial" w:cs="Arial"/>
          <w:sz w:val="20"/>
          <w:szCs w:val="20"/>
        </w:rPr>
        <w:endnoteReference w:id="17"/>
      </w:r>
      <w:r w:rsidRPr="00061C4E" w:rsidR="002C0777">
        <w:rPr>
          <w:rFonts w:ascii="Arial" w:hAnsi="Arial" w:cs="Arial"/>
          <w:sz w:val="20"/>
          <w:szCs w:val="20"/>
        </w:rPr>
        <w:t xml:space="preserve">, телефону </w:t>
      </w:r>
      <w:r w:rsidRPr="00061C4E" w:rsidR="002C0777">
        <w:rPr>
          <w:rFonts w:ascii="Arial" w:hAnsi="Arial" w:cs="Arial"/>
          <w:b/>
          <w:sz w:val="20"/>
          <w:szCs w:val="20"/>
        </w:rPr>
        <w:t>Сетевой организации</w:t>
      </w:r>
      <w:r w:rsidRPr="00061C4E" w:rsidR="002C0777">
        <w:rPr>
          <w:rFonts w:ascii="Arial" w:hAnsi="Arial" w:cs="Arial"/>
          <w:sz w:val="20"/>
          <w:szCs w:val="20"/>
        </w:rPr>
        <w:t xml:space="preserve"> ________________</w:t>
      </w:r>
      <w:r>
        <w:rPr>
          <w:rStyle w:val="FootnoteReference"/>
          <w:rFonts w:ascii="Arial" w:hAnsi="Arial" w:cs="Arial"/>
          <w:color w:val="FF0000"/>
          <w:sz w:val="20"/>
          <w:szCs w:val="20"/>
        </w:rPr>
        <w:footnoteReference w:id="14"/>
      </w:r>
      <w:r w:rsidRPr="00061C4E" w:rsidR="002C0777">
        <w:rPr>
          <w:rFonts w:ascii="Arial" w:hAnsi="Arial" w:cs="Arial"/>
          <w:sz w:val="20"/>
          <w:szCs w:val="20"/>
        </w:rPr>
        <w:t xml:space="preserve"> (номера заполняются при заключении </w:t>
      </w:r>
      <w:r w:rsidRPr="00061C4E" w:rsidR="00DF79A9">
        <w:rPr>
          <w:rFonts w:ascii="Arial" w:hAnsi="Arial" w:cs="Arial"/>
          <w:sz w:val="20"/>
          <w:szCs w:val="20"/>
        </w:rPr>
        <w:t>Д</w:t>
      </w:r>
      <w:r w:rsidRPr="00061C4E" w:rsidR="002C0777">
        <w:rPr>
          <w:rFonts w:ascii="Arial" w:hAnsi="Arial" w:cs="Arial"/>
          <w:sz w:val="20"/>
          <w:szCs w:val="20"/>
        </w:rPr>
        <w:t>оговора),</w:t>
      </w:r>
      <w:r w:rsidRPr="00061C4E">
        <w:rPr>
          <w:rFonts w:ascii="Arial" w:hAnsi="Arial" w:cs="Arial"/>
          <w:sz w:val="20"/>
          <w:szCs w:val="20"/>
        </w:rPr>
        <w:t xml:space="preserve"> а при наличии возможности - принимать все меры по устранению таких неисправностей, пожара и аварий;</w:t>
      </w:r>
    </w:p>
    <w:p w:rsidR="00E25DA4" w:rsidRPr="00061C4E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в) </w:t>
      </w:r>
      <w:r w:rsidRPr="00061C4E" w:rsidR="009E15C1">
        <w:rPr>
          <w:rFonts w:ascii="Arial" w:hAnsi="Arial" w:cs="Arial"/>
          <w:sz w:val="20"/>
          <w:szCs w:val="20"/>
        </w:rPr>
        <w:t xml:space="preserve">допускать представителя </w:t>
      </w:r>
      <w:r w:rsidRPr="00061C4E" w:rsidR="009E15C1">
        <w:rPr>
          <w:rFonts w:ascii="Arial" w:hAnsi="Arial" w:cs="Arial"/>
          <w:b/>
          <w:sz w:val="20"/>
          <w:szCs w:val="20"/>
        </w:rPr>
        <w:t>Ресурсоснабжающей</w:t>
      </w:r>
      <w:r w:rsidRPr="00061C4E" w:rsidR="009E15C1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 w:rsidR="009E15C1">
        <w:rPr>
          <w:rFonts w:ascii="Arial" w:hAnsi="Arial" w:cs="Arial"/>
          <w:sz w:val="20"/>
          <w:szCs w:val="20"/>
        </w:rPr>
        <w:t xml:space="preserve"> и (или </w:t>
      </w:r>
      <w:r w:rsidRPr="00061C4E" w:rsidR="009E15C1">
        <w:rPr>
          <w:rFonts w:ascii="Arial" w:hAnsi="Arial" w:cs="Arial"/>
          <w:b/>
          <w:sz w:val="20"/>
          <w:szCs w:val="20"/>
        </w:rPr>
        <w:t>Сетевой организации</w:t>
      </w:r>
      <w:r w:rsidRPr="00061C4E" w:rsidR="009E15C1">
        <w:rPr>
          <w:rFonts w:ascii="Arial" w:hAnsi="Arial" w:cs="Arial"/>
          <w:sz w:val="20"/>
          <w:szCs w:val="20"/>
        </w:rPr>
        <w:t xml:space="preserve">) беспрепятственно, с 8.00 до 20.00, включая выходные и праздничные дни, в жилое помещение </w:t>
      </w:r>
      <w:r w:rsidRPr="00061C4E" w:rsidR="009E15C1">
        <w:rPr>
          <w:rFonts w:ascii="Arial" w:hAnsi="Arial" w:cs="Arial"/>
          <w:b/>
          <w:sz w:val="20"/>
          <w:szCs w:val="20"/>
        </w:rPr>
        <w:t>Потребителя</w:t>
      </w:r>
      <w:r w:rsidRPr="00061C4E" w:rsidR="009E15C1">
        <w:rPr>
          <w:rFonts w:ascii="Arial" w:hAnsi="Arial" w:cs="Arial"/>
          <w:sz w:val="20"/>
          <w:szCs w:val="20"/>
        </w:rPr>
        <w:t>, к измерительному комплексу, прибору учета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Федерации, а также для установки, ввода в эксплуатацию индивидуальных, общих (квартирных) и комнатных приборов учета электрической энергии, а также присоединения прибора учета к интеллектуальной системе учета электрической энергии (мощности), а также</w:t>
      </w:r>
      <w:r w:rsidRPr="00061C4E" w:rsidR="00367F1A">
        <w:rPr>
          <w:rFonts w:ascii="Arial" w:hAnsi="Arial" w:cs="Arial"/>
          <w:sz w:val="20"/>
          <w:szCs w:val="20"/>
        </w:rPr>
        <w:t xml:space="preserve"> в соответствии с нормами действующего законодательства </w:t>
      </w:r>
      <w:r w:rsidRPr="00061C4E" w:rsidR="009E15C1">
        <w:rPr>
          <w:rFonts w:ascii="Arial" w:hAnsi="Arial" w:cs="Arial"/>
          <w:sz w:val="20"/>
          <w:szCs w:val="20"/>
        </w:rPr>
        <w:t xml:space="preserve"> обеспечивать сохранность указанных приборов учета со дня подписания акта о вводе прибора учета электрической энергии в эксплуатацию</w:t>
      </w:r>
      <w:r w:rsidRPr="00061C4E">
        <w:rPr>
          <w:rFonts w:ascii="Arial" w:hAnsi="Arial" w:cs="Arial"/>
          <w:sz w:val="20"/>
          <w:szCs w:val="20"/>
        </w:rPr>
        <w:t>;</w:t>
      </w: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г) в случае выхода прибора учета из строя (неисправности), в том числе </w:t>
      </w:r>
      <w:r w:rsidRPr="00061C4E">
        <w:rPr>
          <w:rFonts w:ascii="Arial" w:hAnsi="Arial" w:cs="Arial"/>
          <w:sz w:val="20"/>
          <w:szCs w:val="20"/>
        </w:rPr>
        <w:t>неотображения</w:t>
      </w:r>
      <w:r w:rsidRPr="00061C4E">
        <w:rPr>
          <w:rFonts w:ascii="Arial" w:hAnsi="Arial" w:cs="Arial"/>
          <w:sz w:val="20"/>
          <w:szCs w:val="20"/>
        </w:rPr>
        <w:t xml:space="preserve"> прибором учета результатов измерений, нарушения контрольных пломб и (или) знаков </w:t>
      </w:r>
      <w:r w:rsidRPr="00061C4E">
        <w:rPr>
          <w:rFonts w:ascii="Arial" w:hAnsi="Arial" w:cs="Arial"/>
          <w:sz w:val="20"/>
          <w:szCs w:val="20"/>
        </w:rPr>
        <w:t>поверки, механического повреждения прибора учета, превышения допустимой погре</w:t>
      </w:r>
      <w:r w:rsidRPr="00061C4E" w:rsidR="00185D37">
        <w:rPr>
          <w:rFonts w:ascii="Arial" w:hAnsi="Arial" w:cs="Arial"/>
          <w:sz w:val="20"/>
          <w:szCs w:val="20"/>
        </w:rPr>
        <w:t>шности показаний прибора учета</w:t>
      </w:r>
      <w:r w:rsidRPr="00061C4E" w:rsidR="00AE0B0F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>нез</w:t>
      </w:r>
      <w:r w:rsidRPr="00061C4E" w:rsidR="00A42F37">
        <w:rPr>
          <w:rFonts w:ascii="Arial" w:hAnsi="Arial" w:cs="Arial"/>
          <w:sz w:val="20"/>
          <w:szCs w:val="20"/>
        </w:rPr>
        <w:t xml:space="preserve">амедлительно известить об этом </w:t>
      </w:r>
      <w:r w:rsidRPr="00061C4E" w:rsidR="00A42F37">
        <w:rPr>
          <w:rFonts w:ascii="Arial" w:hAnsi="Arial" w:cs="Arial"/>
          <w:b/>
          <w:sz w:val="20"/>
          <w:szCs w:val="20"/>
        </w:rPr>
        <w:t>Р</w:t>
      </w:r>
      <w:r w:rsidRPr="00061C4E">
        <w:rPr>
          <w:rFonts w:ascii="Arial" w:hAnsi="Arial" w:cs="Arial"/>
          <w:b/>
          <w:sz w:val="20"/>
          <w:szCs w:val="20"/>
        </w:rPr>
        <w:t>есурсоснабжающую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организацию</w:t>
      </w:r>
      <w:r w:rsidRPr="00061C4E">
        <w:rPr>
          <w:rFonts w:ascii="Arial" w:hAnsi="Arial" w:cs="Arial"/>
          <w:sz w:val="20"/>
          <w:szCs w:val="20"/>
        </w:rPr>
        <w:t xml:space="preserve"> и сообщить показания прибора учета на момент его выхода из строя (возникновения неисправности);</w:t>
      </w: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д) в случае, если требуется проведение демонтажа прибора учета, изве</w:t>
      </w:r>
      <w:r w:rsidRPr="00061C4E" w:rsidR="00A42F37">
        <w:rPr>
          <w:rFonts w:ascii="Arial" w:hAnsi="Arial" w:cs="Arial"/>
          <w:sz w:val="20"/>
          <w:szCs w:val="20"/>
        </w:rPr>
        <w:t xml:space="preserve">стить </w:t>
      </w:r>
      <w:r w:rsidRPr="00061C4E" w:rsidR="00A42F37">
        <w:rPr>
          <w:rFonts w:ascii="Arial" w:hAnsi="Arial" w:cs="Arial"/>
          <w:b/>
          <w:sz w:val="20"/>
          <w:szCs w:val="20"/>
        </w:rPr>
        <w:t>Р</w:t>
      </w:r>
      <w:r w:rsidRPr="00061C4E">
        <w:rPr>
          <w:rFonts w:ascii="Arial" w:hAnsi="Arial" w:cs="Arial"/>
          <w:b/>
          <w:sz w:val="20"/>
          <w:szCs w:val="20"/>
        </w:rPr>
        <w:t>есурсоснабжающую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организацию</w:t>
      </w:r>
      <w:r w:rsidRPr="00061C4E">
        <w:rPr>
          <w:rFonts w:ascii="Arial" w:hAnsi="Arial" w:cs="Arial"/>
          <w:sz w:val="20"/>
          <w:szCs w:val="20"/>
        </w:rPr>
        <w:t xml:space="preserve"> не позднее чем за 2</w:t>
      </w:r>
      <w:r w:rsidRPr="00061C4E" w:rsidR="00AE0B0F">
        <w:rPr>
          <w:rFonts w:ascii="Arial" w:hAnsi="Arial" w:cs="Arial"/>
          <w:sz w:val="20"/>
          <w:szCs w:val="20"/>
        </w:rPr>
        <w:t xml:space="preserve"> (Два)</w:t>
      </w:r>
      <w:r w:rsidRPr="00061C4E">
        <w:rPr>
          <w:rFonts w:ascii="Arial" w:hAnsi="Arial" w:cs="Arial"/>
          <w:sz w:val="20"/>
          <w:szCs w:val="20"/>
        </w:rPr>
        <w:t xml:space="preserve"> рабочих дня до проведения соо</w:t>
      </w:r>
      <w:r w:rsidRPr="00061C4E">
        <w:rPr>
          <w:rFonts w:ascii="Arial" w:hAnsi="Arial" w:cs="Arial"/>
          <w:sz w:val="20"/>
          <w:szCs w:val="20"/>
        </w:rPr>
        <w:t>тветствующих работ. Выполнять демонтаж прибора учета, а также его последующий монта</w:t>
      </w:r>
      <w:r w:rsidRPr="00061C4E" w:rsidR="00A42F37">
        <w:rPr>
          <w:rFonts w:ascii="Arial" w:hAnsi="Arial" w:cs="Arial"/>
          <w:sz w:val="20"/>
          <w:szCs w:val="20"/>
        </w:rPr>
        <w:t xml:space="preserve">ж в присутствии представителей </w:t>
      </w:r>
      <w:r w:rsidRPr="00061C4E" w:rsidR="00A42F37">
        <w:rPr>
          <w:rFonts w:ascii="Arial" w:hAnsi="Arial" w:cs="Arial"/>
          <w:b/>
          <w:sz w:val="20"/>
          <w:szCs w:val="20"/>
        </w:rPr>
        <w:t>Р</w:t>
      </w:r>
      <w:r w:rsidRPr="00061C4E">
        <w:rPr>
          <w:rFonts w:ascii="Arial" w:hAnsi="Arial" w:cs="Arial"/>
          <w:b/>
          <w:sz w:val="20"/>
          <w:szCs w:val="20"/>
        </w:rPr>
        <w:t>есурсоснабжающей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>
        <w:rPr>
          <w:rFonts w:ascii="Arial" w:hAnsi="Arial" w:cs="Arial"/>
          <w:sz w:val="20"/>
          <w:szCs w:val="20"/>
        </w:rPr>
        <w:t>, за исключением случаев, если такие представители не явились к сроку демонтажа прибора учета, указанному в извещ</w:t>
      </w:r>
      <w:r w:rsidRPr="00061C4E">
        <w:rPr>
          <w:rFonts w:ascii="Arial" w:hAnsi="Arial" w:cs="Arial"/>
          <w:sz w:val="20"/>
          <w:szCs w:val="20"/>
        </w:rPr>
        <w:t>ении;</w:t>
      </w: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е) информировать </w:t>
      </w:r>
      <w:r w:rsidRPr="00061C4E">
        <w:rPr>
          <w:rFonts w:ascii="Arial" w:hAnsi="Arial" w:cs="Arial"/>
          <w:b/>
          <w:sz w:val="20"/>
          <w:szCs w:val="20"/>
        </w:rPr>
        <w:t>Р</w:t>
      </w:r>
      <w:r w:rsidRPr="00061C4E" w:rsidR="00DC299C">
        <w:rPr>
          <w:rFonts w:ascii="Arial" w:hAnsi="Arial" w:cs="Arial"/>
          <w:b/>
          <w:sz w:val="20"/>
          <w:szCs w:val="20"/>
        </w:rPr>
        <w:t>есурсоснабжающую</w:t>
      </w:r>
      <w:r w:rsidRPr="00061C4E" w:rsidR="00DC299C">
        <w:rPr>
          <w:rFonts w:ascii="Arial" w:hAnsi="Arial" w:cs="Arial"/>
          <w:b/>
          <w:sz w:val="20"/>
          <w:szCs w:val="20"/>
        </w:rPr>
        <w:t xml:space="preserve"> организацию</w:t>
      </w:r>
      <w:r w:rsidRPr="00061C4E" w:rsidR="00DC299C">
        <w:rPr>
          <w:rFonts w:ascii="Arial" w:hAnsi="Arial" w:cs="Arial"/>
          <w:sz w:val="20"/>
          <w:szCs w:val="20"/>
        </w:rPr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Pr="00061C4E" w:rsidR="0081756B">
        <w:rPr>
          <w:rFonts w:ascii="Arial" w:hAnsi="Arial" w:cs="Arial"/>
          <w:b/>
          <w:sz w:val="20"/>
          <w:szCs w:val="20"/>
        </w:rPr>
        <w:t>Потреб</w:t>
      </w:r>
      <w:r w:rsidRPr="00061C4E" w:rsidR="00DC299C">
        <w:rPr>
          <w:rFonts w:ascii="Arial" w:hAnsi="Arial" w:cs="Arial"/>
          <w:b/>
          <w:sz w:val="20"/>
          <w:szCs w:val="20"/>
        </w:rPr>
        <w:t>ителя</w:t>
      </w:r>
      <w:r w:rsidRPr="00061C4E" w:rsidR="00DC299C">
        <w:rPr>
          <w:rFonts w:ascii="Arial" w:hAnsi="Arial" w:cs="Arial"/>
          <w:sz w:val="20"/>
          <w:szCs w:val="20"/>
        </w:rPr>
        <w:t xml:space="preserve">, </w:t>
      </w:r>
      <w:r w:rsidRPr="00061C4E" w:rsidR="00177BCA">
        <w:rPr>
          <w:rFonts w:ascii="Arial" w:hAnsi="Arial" w:cs="Arial"/>
          <w:sz w:val="20"/>
          <w:szCs w:val="20"/>
        </w:rPr>
        <w:t xml:space="preserve">не позднее </w:t>
      </w:r>
      <w:r w:rsidRPr="00061C4E" w:rsidR="000C0512">
        <w:rPr>
          <w:rFonts w:ascii="Arial" w:hAnsi="Arial" w:cs="Arial"/>
          <w:sz w:val="20"/>
          <w:szCs w:val="20"/>
        </w:rPr>
        <w:t>5</w:t>
      </w:r>
      <w:r w:rsidRPr="00061C4E" w:rsidR="00DC299C">
        <w:rPr>
          <w:rFonts w:ascii="Arial" w:hAnsi="Arial" w:cs="Arial"/>
          <w:sz w:val="20"/>
          <w:szCs w:val="20"/>
        </w:rPr>
        <w:t xml:space="preserve"> </w:t>
      </w:r>
      <w:r w:rsidRPr="00061C4E" w:rsidR="00185D37">
        <w:rPr>
          <w:rFonts w:ascii="Arial" w:hAnsi="Arial" w:cs="Arial"/>
          <w:sz w:val="20"/>
          <w:szCs w:val="20"/>
        </w:rPr>
        <w:t>(</w:t>
      </w:r>
      <w:r w:rsidRPr="00061C4E" w:rsidR="000C0512">
        <w:rPr>
          <w:rFonts w:ascii="Arial" w:hAnsi="Arial" w:cs="Arial"/>
          <w:sz w:val="20"/>
          <w:szCs w:val="20"/>
        </w:rPr>
        <w:t>Пяти</w:t>
      </w:r>
      <w:r w:rsidRPr="00061C4E" w:rsidR="00185D37">
        <w:rPr>
          <w:rFonts w:ascii="Arial" w:hAnsi="Arial" w:cs="Arial"/>
          <w:sz w:val="20"/>
          <w:szCs w:val="20"/>
        </w:rPr>
        <w:t xml:space="preserve">) </w:t>
      </w:r>
      <w:r w:rsidRPr="00061C4E" w:rsidR="00DC299C">
        <w:rPr>
          <w:rFonts w:ascii="Arial" w:hAnsi="Arial" w:cs="Arial"/>
          <w:sz w:val="20"/>
          <w:szCs w:val="20"/>
        </w:rPr>
        <w:t>рабочих дней со дня произошедших изменений;</w:t>
      </w:r>
    </w:p>
    <w:p w:rsidR="00753870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 xml:space="preserve">ж) не вмешиваться в работу каналов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</w:t>
      </w:r>
      <w:r w:rsidRPr="00061C4E">
        <w:rPr>
          <w:rFonts w:ascii="Arial" w:hAnsi="Arial" w:cs="Arial"/>
          <w:sz w:val="20"/>
          <w:szCs w:val="20"/>
        </w:rPr>
        <w:t>осуществления контроля учета электрической энергии, в том числе проведению проверок целостности и корректности работы таких приборов учета.</w:t>
      </w: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з</w:t>
      </w:r>
      <w:r w:rsidRPr="00061C4E" w:rsidR="00DC299C">
        <w:rPr>
          <w:rFonts w:ascii="Arial" w:hAnsi="Arial" w:cs="Arial"/>
          <w:sz w:val="20"/>
          <w:szCs w:val="20"/>
        </w:rPr>
        <w:t xml:space="preserve">) возмещать </w:t>
      </w:r>
      <w:r w:rsidRPr="00061C4E" w:rsidR="00267999">
        <w:rPr>
          <w:rFonts w:ascii="Arial" w:hAnsi="Arial" w:cs="Arial"/>
          <w:b/>
          <w:sz w:val="20"/>
          <w:szCs w:val="20"/>
        </w:rPr>
        <w:t>Р</w:t>
      </w:r>
      <w:r w:rsidRPr="00061C4E" w:rsidR="00DC299C">
        <w:rPr>
          <w:rFonts w:ascii="Arial" w:hAnsi="Arial" w:cs="Arial"/>
          <w:b/>
          <w:sz w:val="20"/>
          <w:szCs w:val="20"/>
        </w:rPr>
        <w:t>есурсоснабжающей</w:t>
      </w:r>
      <w:r w:rsidRPr="00061C4E" w:rsidR="00DC299C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 w:rsidR="00DC299C">
        <w:rPr>
          <w:rFonts w:ascii="Arial" w:hAnsi="Arial" w:cs="Arial"/>
          <w:sz w:val="20"/>
          <w:szCs w:val="20"/>
        </w:rPr>
        <w:t xml:space="preserve">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</w:t>
      </w:r>
      <w:r w:rsidRPr="00061C4E" w:rsidR="0039605C">
        <w:rPr>
          <w:rFonts w:ascii="Arial" w:hAnsi="Arial" w:cs="Arial"/>
          <w:sz w:val="20"/>
          <w:szCs w:val="20"/>
        </w:rPr>
        <w:t>;</w:t>
      </w: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hAnsi="Arial" w:cs="Arial"/>
          <w:color w:val="000000" w:themeColor="text1"/>
          <w:sz w:val="20"/>
          <w:szCs w:val="20"/>
        </w:rPr>
        <w:t>и</w:t>
      </w:r>
      <w:r w:rsidRPr="00061C4E" w:rsidR="00DC299C">
        <w:rPr>
          <w:rFonts w:ascii="Arial" w:hAnsi="Arial" w:cs="Arial"/>
          <w:color w:val="000000" w:themeColor="text1"/>
          <w:sz w:val="20"/>
          <w:szCs w:val="20"/>
        </w:rPr>
        <w:t xml:space="preserve">) не осуществлять действия, предусмотренные </w:t>
      </w:r>
      <w:hyperlink r:id="rId16" w:history="1">
        <w:r w:rsidRPr="00061C4E" w:rsidR="00DC299C">
          <w:rPr>
            <w:rFonts w:ascii="Arial" w:hAnsi="Arial" w:cs="Arial"/>
            <w:color w:val="000000" w:themeColor="text1"/>
            <w:sz w:val="20"/>
            <w:szCs w:val="20"/>
          </w:rPr>
          <w:t>пунктом 35</w:t>
        </w:r>
      </w:hyperlink>
      <w:r w:rsidRPr="00061C4E" w:rsidR="00DC299C">
        <w:rPr>
          <w:rFonts w:ascii="Arial" w:hAnsi="Arial" w:cs="Arial"/>
          <w:color w:val="000000" w:themeColor="text1"/>
          <w:sz w:val="20"/>
          <w:szCs w:val="20"/>
        </w:rPr>
        <w:t xml:space="preserve"> Правил предоставления коммунальных услуг;</w:t>
      </w: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color w:val="000000" w:themeColor="text1"/>
          <w:sz w:val="20"/>
          <w:szCs w:val="20"/>
        </w:rPr>
        <w:t>к</w:t>
      </w:r>
      <w:r w:rsidRPr="00061C4E" w:rsidR="00DC299C">
        <w:rPr>
          <w:rFonts w:ascii="Arial" w:hAnsi="Arial" w:cs="Arial"/>
          <w:color w:val="000000" w:themeColor="text1"/>
          <w:sz w:val="20"/>
          <w:szCs w:val="20"/>
        </w:rPr>
        <w:t xml:space="preserve">) нести иные обязанности, предусмотренные законодательством </w:t>
      </w:r>
      <w:r w:rsidRPr="00061C4E" w:rsidR="00DC299C">
        <w:rPr>
          <w:rFonts w:ascii="Arial" w:hAnsi="Arial" w:cs="Arial"/>
          <w:sz w:val="20"/>
          <w:szCs w:val="20"/>
        </w:rPr>
        <w:t>Российской Фе</w:t>
      </w:r>
      <w:r w:rsidRPr="00061C4E" w:rsidR="006A1A2C">
        <w:rPr>
          <w:rFonts w:ascii="Arial" w:hAnsi="Arial" w:cs="Arial"/>
          <w:sz w:val="20"/>
          <w:szCs w:val="20"/>
        </w:rPr>
        <w:t>дерации;</w:t>
      </w:r>
    </w:p>
    <w:p w:rsidR="00B37979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л</w:t>
      </w:r>
      <w:r w:rsidRPr="00061C4E" w:rsidR="006A1A2C">
        <w:rPr>
          <w:rFonts w:ascii="Arial" w:hAnsi="Arial" w:cs="Arial"/>
          <w:sz w:val="20"/>
          <w:szCs w:val="20"/>
        </w:rPr>
        <w:t>) в</w:t>
      </w:r>
      <w:r w:rsidRPr="00061C4E" w:rsidR="00DC299C">
        <w:rPr>
          <w:rFonts w:ascii="Arial" w:hAnsi="Arial" w:cs="Arial"/>
          <w:sz w:val="20"/>
          <w:szCs w:val="20"/>
        </w:rPr>
        <w:t xml:space="preserve"> случаях, предусмотренных действующим законодательством, </w:t>
      </w:r>
      <w:r w:rsidRPr="00061C4E" w:rsidR="00A42F37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отребитель</w:t>
      </w:r>
      <w:r w:rsidRPr="00061C4E" w:rsidR="00DC299C">
        <w:rPr>
          <w:rFonts w:ascii="Arial" w:hAnsi="Arial" w:cs="Arial"/>
          <w:sz w:val="20"/>
          <w:szCs w:val="20"/>
        </w:rPr>
        <w:t xml:space="preserve"> обязует</w:t>
      </w:r>
      <w:r w:rsidRPr="00061C4E" w:rsidR="00A42F37">
        <w:rPr>
          <w:rFonts w:ascii="Arial" w:hAnsi="Arial" w:cs="Arial"/>
          <w:sz w:val="20"/>
          <w:szCs w:val="20"/>
        </w:rPr>
        <w:t xml:space="preserve">ся организовать предоставление </w:t>
      </w:r>
      <w:r w:rsidRPr="00061C4E" w:rsidR="00A42F37">
        <w:rPr>
          <w:rFonts w:ascii="Arial" w:hAnsi="Arial" w:cs="Arial"/>
          <w:b/>
          <w:sz w:val="20"/>
          <w:szCs w:val="20"/>
        </w:rPr>
        <w:t>Р</w:t>
      </w:r>
      <w:r w:rsidRPr="00061C4E" w:rsidR="00DC299C">
        <w:rPr>
          <w:rFonts w:ascii="Arial" w:hAnsi="Arial" w:cs="Arial"/>
          <w:b/>
          <w:sz w:val="20"/>
          <w:szCs w:val="20"/>
        </w:rPr>
        <w:t>есурсоснабжающей</w:t>
      </w:r>
      <w:r w:rsidRPr="00061C4E" w:rsidR="00DC299C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 w:rsidR="00DC299C">
        <w:rPr>
          <w:rFonts w:ascii="Arial" w:hAnsi="Arial" w:cs="Arial"/>
          <w:sz w:val="20"/>
          <w:szCs w:val="20"/>
        </w:rPr>
        <w:t xml:space="preserve"> Согласие на обработку персональных данных от каждого физического лица, проживающего/зарегистрированного в принадлежащем </w:t>
      </w:r>
      <w:r w:rsidRPr="00061C4E" w:rsidR="00A42F37">
        <w:rPr>
          <w:rFonts w:ascii="Arial" w:hAnsi="Arial" w:cs="Arial"/>
          <w:b/>
          <w:sz w:val="20"/>
          <w:szCs w:val="20"/>
        </w:rPr>
        <w:t>Потребителю</w:t>
      </w:r>
      <w:r w:rsidRPr="00061C4E" w:rsidR="00A42F37">
        <w:rPr>
          <w:rFonts w:ascii="Arial" w:hAnsi="Arial" w:cs="Arial"/>
          <w:sz w:val="20"/>
          <w:szCs w:val="20"/>
        </w:rPr>
        <w:t xml:space="preserve"> </w:t>
      </w:r>
      <w:r w:rsidRPr="00061C4E" w:rsidR="00DC299C">
        <w:rPr>
          <w:rFonts w:ascii="Arial" w:hAnsi="Arial" w:cs="Arial"/>
          <w:sz w:val="20"/>
          <w:szCs w:val="20"/>
        </w:rPr>
        <w:t>жилом помещении в письменной форме согласно Прило</w:t>
      </w:r>
      <w:r w:rsidRPr="00061C4E" w:rsidR="006A1A2C">
        <w:rPr>
          <w:rFonts w:ascii="Arial" w:hAnsi="Arial" w:cs="Arial"/>
          <w:sz w:val="20"/>
          <w:szCs w:val="20"/>
        </w:rPr>
        <w:t xml:space="preserve">жению № </w:t>
      </w:r>
      <w:r w:rsidRPr="00061C4E" w:rsidR="00A42E12">
        <w:rPr>
          <w:rFonts w:ascii="Arial" w:hAnsi="Arial" w:cs="Arial"/>
          <w:sz w:val="20"/>
          <w:szCs w:val="20"/>
        </w:rPr>
        <w:t xml:space="preserve">2 </w:t>
      </w:r>
      <w:r w:rsidRPr="00061C4E" w:rsidR="006A1A2C">
        <w:rPr>
          <w:rFonts w:ascii="Arial" w:hAnsi="Arial" w:cs="Arial"/>
          <w:sz w:val="20"/>
          <w:szCs w:val="20"/>
        </w:rPr>
        <w:t>к настоящему Договору;</w:t>
      </w:r>
    </w:p>
    <w:p w:rsidR="003E5E59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м</w:t>
      </w:r>
      <w:r w:rsidRPr="00061C4E" w:rsidR="006A1A2C">
        <w:rPr>
          <w:rFonts w:ascii="Arial" w:hAnsi="Arial" w:cs="Arial"/>
          <w:sz w:val="20"/>
          <w:szCs w:val="20"/>
        </w:rPr>
        <w:t xml:space="preserve">) </w:t>
      </w:r>
      <w:r w:rsidRPr="00061C4E" w:rsidR="0088751A">
        <w:rPr>
          <w:rFonts w:ascii="Arial" w:hAnsi="Arial" w:cs="Arial"/>
          <w:sz w:val="20"/>
          <w:szCs w:val="20"/>
        </w:rPr>
        <w:t>ежеквартально</w:t>
      </w:r>
      <w:r w:rsidRPr="00061C4E" w:rsidR="006A1A2C">
        <w:rPr>
          <w:rFonts w:ascii="Arial" w:hAnsi="Arial" w:cs="Arial"/>
          <w:sz w:val="20"/>
          <w:szCs w:val="20"/>
        </w:rPr>
        <w:t xml:space="preserve"> (до 10</w:t>
      </w:r>
      <w:r w:rsidRPr="00061C4E" w:rsidR="000E2C3F">
        <w:rPr>
          <w:rFonts w:ascii="Arial" w:hAnsi="Arial" w:cs="Arial"/>
          <w:sz w:val="20"/>
          <w:szCs w:val="20"/>
        </w:rPr>
        <w:t xml:space="preserve"> (</w:t>
      </w:r>
      <w:r w:rsidRPr="00061C4E" w:rsidR="000E2C3F">
        <w:rPr>
          <w:rFonts w:ascii="Arial" w:hAnsi="Arial" w:cs="Arial"/>
          <w:sz w:val="20"/>
          <w:szCs w:val="20"/>
        </w:rPr>
        <w:t xml:space="preserve">Десятого) </w:t>
      </w:r>
      <w:r w:rsidRPr="00061C4E" w:rsidR="006A1A2C">
        <w:rPr>
          <w:rFonts w:ascii="Arial" w:hAnsi="Arial" w:cs="Arial"/>
          <w:sz w:val="20"/>
          <w:szCs w:val="20"/>
        </w:rPr>
        <w:t xml:space="preserve"> числа</w:t>
      </w:r>
      <w:r w:rsidRPr="00061C4E" w:rsidR="006A1A2C">
        <w:rPr>
          <w:rFonts w:ascii="Arial" w:hAnsi="Arial" w:cs="Arial"/>
          <w:sz w:val="20"/>
          <w:szCs w:val="20"/>
        </w:rPr>
        <w:t xml:space="preserve"> месяца, следующего за отчетным кварталом) </w:t>
      </w:r>
      <w:r w:rsidRPr="00061C4E" w:rsidR="0088751A">
        <w:rPr>
          <w:rFonts w:ascii="Arial" w:hAnsi="Arial" w:cs="Arial"/>
          <w:sz w:val="20"/>
          <w:szCs w:val="20"/>
        </w:rPr>
        <w:t xml:space="preserve">направлять в адрес </w:t>
      </w:r>
      <w:r w:rsidRPr="00061C4E" w:rsidR="0088751A">
        <w:rPr>
          <w:rFonts w:ascii="Arial" w:hAnsi="Arial" w:cs="Arial"/>
          <w:b/>
          <w:sz w:val="20"/>
          <w:szCs w:val="20"/>
        </w:rPr>
        <w:t>Ресурсоснабжающей</w:t>
      </w:r>
      <w:r w:rsidRPr="00061C4E" w:rsidR="0088751A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 w:rsidR="0088751A">
        <w:rPr>
          <w:rFonts w:ascii="Arial" w:hAnsi="Arial" w:cs="Arial"/>
          <w:sz w:val="20"/>
          <w:szCs w:val="20"/>
        </w:rPr>
        <w:t xml:space="preserve"> акт сверки </w:t>
      </w:r>
      <w:r w:rsidRPr="00061C4E" w:rsidR="006A1A2C">
        <w:rPr>
          <w:rFonts w:ascii="Arial" w:hAnsi="Arial" w:cs="Arial"/>
          <w:sz w:val="20"/>
          <w:szCs w:val="20"/>
        </w:rPr>
        <w:t xml:space="preserve">информации об увеличении или уменьшении числа граждан, проживающих (в том числе временно) в жилом помещении </w:t>
      </w:r>
      <w:r w:rsidRPr="00061C4E" w:rsidR="006A1A2C">
        <w:rPr>
          <w:rFonts w:ascii="Arial" w:hAnsi="Arial" w:cs="Arial"/>
          <w:b/>
          <w:sz w:val="20"/>
          <w:szCs w:val="20"/>
        </w:rPr>
        <w:t>Потребителя</w:t>
      </w:r>
      <w:r w:rsidRPr="00061C4E" w:rsidR="006A1A2C">
        <w:rPr>
          <w:rFonts w:ascii="Arial" w:hAnsi="Arial" w:cs="Arial"/>
          <w:sz w:val="20"/>
          <w:szCs w:val="20"/>
        </w:rPr>
        <w:t xml:space="preserve">, а также </w:t>
      </w:r>
      <w:r w:rsidRPr="00061C4E" w:rsidR="0088751A">
        <w:rPr>
          <w:rFonts w:ascii="Arial" w:hAnsi="Arial" w:cs="Arial"/>
          <w:sz w:val="20"/>
          <w:szCs w:val="20"/>
        </w:rPr>
        <w:t xml:space="preserve">осуществлять </w:t>
      </w:r>
      <w:r w:rsidRPr="00061C4E" w:rsidR="006A1A2C">
        <w:rPr>
          <w:rFonts w:ascii="Arial" w:hAnsi="Arial" w:cs="Arial"/>
          <w:sz w:val="20"/>
          <w:szCs w:val="20"/>
        </w:rPr>
        <w:t xml:space="preserve">сверку указанной информации по заявлению </w:t>
      </w:r>
      <w:r w:rsidRPr="00061C4E" w:rsidR="006A1A2C">
        <w:rPr>
          <w:rFonts w:ascii="Arial" w:hAnsi="Arial" w:cs="Arial"/>
          <w:b/>
          <w:sz w:val="20"/>
          <w:szCs w:val="20"/>
        </w:rPr>
        <w:t>Ресурсоснабжающей</w:t>
      </w:r>
      <w:r w:rsidRPr="00061C4E" w:rsidR="006A1A2C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 w:rsidR="006A1A2C">
        <w:rPr>
          <w:rFonts w:ascii="Arial" w:hAnsi="Arial" w:cs="Arial"/>
          <w:sz w:val="20"/>
          <w:szCs w:val="20"/>
        </w:rPr>
        <w:t xml:space="preserve">. Срок рассмотрения акта сверки, направленного в адрес </w:t>
      </w:r>
      <w:r w:rsidRPr="00061C4E" w:rsidR="006A1A2C">
        <w:rPr>
          <w:rFonts w:ascii="Arial" w:hAnsi="Arial" w:cs="Arial"/>
          <w:b/>
          <w:sz w:val="20"/>
          <w:szCs w:val="20"/>
        </w:rPr>
        <w:t>Потребителя</w:t>
      </w:r>
      <w:r w:rsidRPr="00061C4E" w:rsidR="006A1A2C">
        <w:rPr>
          <w:rFonts w:ascii="Arial" w:hAnsi="Arial" w:cs="Arial"/>
          <w:sz w:val="20"/>
          <w:szCs w:val="20"/>
        </w:rPr>
        <w:t xml:space="preserve"> от </w:t>
      </w:r>
      <w:r w:rsidRPr="00061C4E" w:rsidR="006A1A2C">
        <w:rPr>
          <w:rFonts w:ascii="Arial" w:hAnsi="Arial" w:cs="Arial"/>
          <w:b/>
          <w:sz w:val="20"/>
          <w:szCs w:val="20"/>
        </w:rPr>
        <w:t>Ресурсоснабжающей</w:t>
      </w:r>
      <w:r w:rsidRPr="00061C4E" w:rsidR="006A1A2C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 w:rsidR="006A1A2C">
        <w:rPr>
          <w:rFonts w:ascii="Arial" w:hAnsi="Arial" w:cs="Arial"/>
          <w:sz w:val="20"/>
          <w:szCs w:val="20"/>
        </w:rPr>
        <w:t xml:space="preserve">, - в течение трех рабочих дней с момента получения </w:t>
      </w:r>
      <w:r w:rsidRPr="00061C4E" w:rsidR="0088751A">
        <w:rPr>
          <w:rFonts w:ascii="Arial" w:hAnsi="Arial" w:cs="Arial"/>
          <w:sz w:val="20"/>
          <w:szCs w:val="20"/>
        </w:rPr>
        <w:t>заявления</w:t>
      </w:r>
      <w:r w:rsidRPr="00061C4E" w:rsidR="006A1A2C">
        <w:rPr>
          <w:rFonts w:ascii="Arial" w:hAnsi="Arial" w:cs="Arial"/>
          <w:sz w:val="20"/>
          <w:szCs w:val="20"/>
        </w:rPr>
        <w:t xml:space="preserve">. Если </w:t>
      </w:r>
      <w:r w:rsidRPr="00061C4E" w:rsidR="006A1A2C">
        <w:rPr>
          <w:rFonts w:ascii="Arial" w:hAnsi="Arial" w:cs="Arial"/>
          <w:b/>
          <w:sz w:val="20"/>
          <w:szCs w:val="20"/>
        </w:rPr>
        <w:t>Потребитель</w:t>
      </w:r>
      <w:r w:rsidRPr="00061C4E" w:rsidR="006A1A2C">
        <w:rPr>
          <w:rFonts w:ascii="Arial" w:hAnsi="Arial" w:cs="Arial"/>
          <w:sz w:val="20"/>
          <w:szCs w:val="20"/>
        </w:rPr>
        <w:t xml:space="preserve"> в течение указанного срока не подписал или не направил мотивированный отказ от подписания акта сверки, акт сверки считается согласованным Сторонами в первоначальном направленном </w:t>
      </w:r>
      <w:r w:rsidRPr="00061C4E" w:rsidR="006A1A2C">
        <w:rPr>
          <w:rFonts w:ascii="Arial" w:hAnsi="Arial" w:cs="Arial"/>
          <w:b/>
          <w:sz w:val="20"/>
          <w:szCs w:val="20"/>
        </w:rPr>
        <w:t>Ресурсоснабжающей</w:t>
      </w:r>
      <w:r w:rsidRPr="00061C4E" w:rsidR="006A1A2C">
        <w:rPr>
          <w:rFonts w:ascii="Arial" w:hAnsi="Arial" w:cs="Arial"/>
          <w:b/>
          <w:sz w:val="20"/>
          <w:szCs w:val="20"/>
        </w:rPr>
        <w:t xml:space="preserve"> организацией Потребителю</w:t>
      </w:r>
      <w:r w:rsidRPr="00061C4E" w:rsidR="006A1A2C">
        <w:rPr>
          <w:rFonts w:ascii="Arial" w:hAnsi="Arial" w:cs="Arial"/>
          <w:sz w:val="20"/>
          <w:szCs w:val="20"/>
        </w:rPr>
        <w:t xml:space="preserve"> варианте</w:t>
      </w:r>
      <w:r>
        <w:rPr>
          <w:rStyle w:val="EndnoteReference"/>
          <w:rFonts w:ascii="Arial" w:hAnsi="Arial" w:cs="Arial"/>
          <w:sz w:val="20"/>
          <w:szCs w:val="20"/>
        </w:rPr>
        <w:endnoteReference w:id="18"/>
      </w:r>
      <w:r w:rsidRPr="00061C4E" w:rsidR="00234EEE">
        <w:rPr>
          <w:rFonts w:ascii="Arial" w:hAnsi="Arial" w:cs="Arial"/>
          <w:sz w:val="20"/>
          <w:szCs w:val="20"/>
        </w:rPr>
        <w:t>;</w:t>
      </w:r>
    </w:p>
    <w:p w:rsidR="006F55C8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н</w:t>
      </w:r>
      <w:r w:rsidRPr="00061C4E" w:rsidR="00234EEE">
        <w:rPr>
          <w:rFonts w:ascii="Arial" w:hAnsi="Arial" w:cs="Arial"/>
          <w:sz w:val="20"/>
          <w:szCs w:val="20"/>
        </w:rPr>
        <w:t xml:space="preserve">) </w:t>
      </w:r>
      <w:r w:rsidRPr="00061C4E" w:rsidR="000405AE">
        <w:rPr>
          <w:rFonts w:ascii="Arial" w:hAnsi="Arial" w:cs="Arial"/>
          <w:sz w:val="20"/>
          <w:szCs w:val="20"/>
        </w:rPr>
        <w:t xml:space="preserve">в </w:t>
      </w:r>
      <w:r w:rsidRPr="00061C4E" w:rsidR="00234EEE">
        <w:rPr>
          <w:rFonts w:ascii="Arial" w:hAnsi="Arial" w:cs="Arial"/>
          <w:sz w:val="20"/>
          <w:szCs w:val="20"/>
        </w:rPr>
        <w:t xml:space="preserve">случае </w:t>
      </w:r>
      <w:r w:rsidRPr="00061C4E" w:rsidR="00234EEE">
        <w:rPr>
          <w:rFonts w:ascii="Arial" w:hAnsi="Arial" w:cs="Arial"/>
          <w:sz w:val="20"/>
          <w:szCs w:val="20"/>
        </w:rPr>
        <w:t>не исполнения</w:t>
      </w:r>
      <w:r w:rsidRPr="00061C4E" w:rsidR="00234EEE">
        <w:rPr>
          <w:rFonts w:ascii="Arial" w:hAnsi="Arial" w:cs="Arial"/>
          <w:sz w:val="20"/>
          <w:szCs w:val="20"/>
        </w:rPr>
        <w:t xml:space="preserve"> </w:t>
      </w:r>
      <w:r w:rsidRPr="00061C4E" w:rsidR="00234EEE">
        <w:rPr>
          <w:rFonts w:ascii="Arial" w:hAnsi="Arial" w:cs="Arial"/>
          <w:b/>
          <w:sz w:val="20"/>
          <w:szCs w:val="20"/>
        </w:rPr>
        <w:t>Потребителем</w:t>
      </w:r>
      <w:r w:rsidRPr="00061C4E" w:rsidR="00234EEE">
        <w:rPr>
          <w:rFonts w:ascii="Arial" w:hAnsi="Arial" w:cs="Arial"/>
          <w:sz w:val="20"/>
          <w:szCs w:val="20"/>
        </w:rPr>
        <w:t xml:space="preserve"> обязанности, предусмотренной </w:t>
      </w:r>
      <w:r w:rsidRPr="00061C4E" w:rsidR="00234EEE">
        <w:rPr>
          <w:rFonts w:ascii="Arial" w:hAnsi="Arial" w:cs="Arial"/>
          <w:sz w:val="20"/>
          <w:szCs w:val="20"/>
        </w:rPr>
        <w:t>пп</w:t>
      </w:r>
      <w:r w:rsidRPr="00061C4E" w:rsidR="00234EEE">
        <w:rPr>
          <w:rFonts w:ascii="Arial" w:hAnsi="Arial" w:cs="Arial"/>
          <w:sz w:val="20"/>
          <w:szCs w:val="20"/>
        </w:rPr>
        <w:t>.</w:t>
      </w:r>
      <w:r w:rsidRPr="00061C4E" w:rsidR="00D172A4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>«м»</w:t>
      </w:r>
      <w:r w:rsidRPr="00061C4E" w:rsidR="00234EEE">
        <w:rPr>
          <w:rFonts w:ascii="Arial" w:hAnsi="Arial" w:cs="Arial"/>
          <w:sz w:val="20"/>
          <w:szCs w:val="20"/>
        </w:rPr>
        <w:t xml:space="preserve"> п.9 настоящего </w:t>
      </w:r>
      <w:r w:rsidRPr="00061C4E" w:rsidR="00CF7B9D">
        <w:rPr>
          <w:rFonts w:ascii="Arial" w:hAnsi="Arial" w:cs="Arial"/>
          <w:sz w:val="20"/>
          <w:szCs w:val="20"/>
        </w:rPr>
        <w:t>Договора</w:t>
      </w:r>
      <w:r w:rsidRPr="00061C4E" w:rsidR="00234EEE">
        <w:rPr>
          <w:rFonts w:ascii="Arial" w:hAnsi="Arial" w:cs="Arial"/>
          <w:sz w:val="20"/>
          <w:szCs w:val="20"/>
        </w:rPr>
        <w:t xml:space="preserve">, </w:t>
      </w:r>
      <w:r w:rsidRPr="00061C4E" w:rsidR="00234EEE">
        <w:rPr>
          <w:rFonts w:ascii="Arial" w:hAnsi="Arial" w:cs="Arial"/>
          <w:b/>
          <w:sz w:val="20"/>
          <w:szCs w:val="20"/>
        </w:rPr>
        <w:t>Потребитель</w:t>
      </w:r>
      <w:r w:rsidRPr="00061C4E" w:rsidR="00234EEE">
        <w:rPr>
          <w:rFonts w:ascii="Arial" w:hAnsi="Arial" w:cs="Arial"/>
          <w:sz w:val="20"/>
          <w:szCs w:val="20"/>
        </w:rPr>
        <w:t xml:space="preserve"> обязан оплатить потребленные коммунальные услуги в объеме, начисленном </w:t>
      </w:r>
      <w:r w:rsidRPr="00061C4E" w:rsidR="00234EEE">
        <w:rPr>
          <w:rFonts w:ascii="Arial" w:hAnsi="Arial" w:cs="Arial"/>
          <w:b/>
          <w:sz w:val="20"/>
          <w:szCs w:val="20"/>
        </w:rPr>
        <w:t>Ресурсоснабжающей</w:t>
      </w:r>
      <w:r w:rsidRPr="00061C4E" w:rsidR="00234EEE">
        <w:rPr>
          <w:rFonts w:ascii="Arial" w:hAnsi="Arial" w:cs="Arial"/>
          <w:b/>
          <w:sz w:val="20"/>
          <w:szCs w:val="20"/>
        </w:rPr>
        <w:t xml:space="preserve"> организацией</w:t>
      </w:r>
      <w:r w:rsidRPr="00061C4E" w:rsidR="00234EEE">
        <w:rPr>
          <w:rFonts w:ascii="Arial" w:hAnsi="Arial" w:cs="Arial"/>
          <w:sz w:val="20"/>
          <w:szCs w:val="20"/>
        </w:rPr>
        <w:t xml:space="preserve"> исходя из расчета имеющейся на момент начисления платы информации о числе граждан, проживающих (в том числе временно) в жилом помещении </w:t>
      </w:r>
      <w:r w:rsidRPr="00061C4E" w:rsidR="00234EEE">
        <w:rPr>
          <w:rFonts w:ascii="Arial" w:hAnsi="Arial" w:cs="Arial"/>
          <w:b/>
          <w:sz w:val="20"/>
          <w:szCs w:val="20"/>
        </w:rPr>
        <w:t>Потребителя</w:t>
      </w:r>
      <w:r w:rsidRPr="00061C4E" w:rsidR="00234EEE">
        <w:rPr>
          <w:rFonts w:ascii="Arial" w:hAnsi="Arial" w:cs="Arial"/>
          <w:sz w:val="20"/>
          <w:szCs w:val="20"/>
        </w:rPr>
        <w:t xml:space="preserve">. </w:t>
      </w:r>
      <w:r w:rsidRPr="00061C4E" w:rsidR="00091A91">
        <w:rPr>
          <w:rFonts w:ascii="Arial" w:hAnsi="Arial" w:cs="Arial"/>
          <w:sz w:val="20"/>
          <w:szCs w:val="20"/>
        </w:rPr>
        <w:t>О</w:t>
      </w:r>
      <w:r w:rsidRPr="00061C4E" w:rsidR="00234EEE">
        <w:rPr>
          <w:rFonts w:ascii="Arial" w:hAnsi="Arial" w:cs="Arial"/>
          <w:sz w:val="20"/>
          <w:szCs w:val="20"/>
        </w:rPr>
        <w:t xml:space="preserve">плата </w:t>
      </w:r>
      <w:r w:rsidRPr="00061C4E" w:rsidR="00234EEE">
        <w:rPr>
          <w:rFonts w:ascii="Arial" w:hAnsi="Arial" w:cs="Arial"/>
          <w:b/>
          <w:sz w:val="20"/>
          <w:szCs w:val="20"/>
        </w:rPr>
        <w:t>Потребителем</w:t>
      </w:r>
      <w:r w:rsidRPr="00061C4E" w:rsidR="00234EEE">
        <w:rPr>
          <w:rFonts w:ascii="Arial" w:hAnsi="Arial" w:cs="Arial"/>
          <w:sz w:val="20"/>
          <w:szCs w:val="20"/>
        </w:rPr>
        <w:t xml:space="preserve"> производится в полном объем</w:t>
      </w:r>
      <w:r w:rsidRPr="00061C4E" w:rsidR="00091A91">
        <w:rPr>
          <w:rFonts w:ascii="Arial" w:hAnsi="Arial" w:cs="Arial"/>
          <w:sz w:val="20"/>
          <w:szCs w:val="20"/>
        </w:rPr>
        <w:t xml:space="preserve">е, начисленном </w:t>
      </w:r>
      <w:r w:rsidRPr="00061C4E" w:rsidR="00091A91">
        <w:rPr>
          <w:rFonts w:ascii="Arial" w:hAnsi="Arial" w:cs="Arial"/>
          <w:b/>
          <w:sz w:val="20"/>
          <w:szCs w:val="20"/>
        </w:rPr>
        <w:t>Ресурсоснабжающей</w:t>
      </w:r>
      <w:r w:rsidRPr="00061C4E" w:rsidR="00091A91">
        <w:rPr>
          <w:rFonts w:ascii="Arial" w:hAnsi="Arial" w:cs="Arial"/>
          <w:b/>
          <w:sz w:val="20"/>
          <w:szCs w:val="20"/>
        </w:rPr>
        <w:t xml:space="preserve"> организацией</w:t>
      </w:r>
      <w:r w:rsidRPr="00061C4E" w:rsidR="00234EEE">
        <w:rPr>
          <w:rFonts w:ascii="Arial" w:hAnsi="Arial" w:cs="Arial"/>
          <w:sz w:val="20"/>
          <w:szCs w:val="20"/>
        </w:rPr>
        <w:t xml:space="preserve">, при этом за </w:t>
      </w:r>
      <w:r w:rsidRPr="00061C4E" w:rsidR="00234EEE">
        <w:rPr>
          <w:rFonts w:ascii="Arial" w:hAnsi="Arial" w:cs="Arial"/>
          <w:b/>
          <w:sz w:val="20"/>
          <w:szCs w:val="20"/>
        </w:rPr>
        <w:t>Потребителем</w:t>
      </w:r>
      <w:r w:rsidRPr="00061C4E" w:rsidR="00234EEE">
        <w:rPr>
          <w:rFonts w:ascii="Arial" w:hAnsi="Arial" w:cs="Arial"/>
          <w:sz w:val="20"/>
          <w:szCs w:val="20"/>
        </w:rPr>
        <w:t xml:space="preserve"> сохраняется право осуществления регресса требований к нанимателю жилого помещения, по которому </w:t>
      </w:r>
      <w:r w:rsidRPr="00061C4E" w:rsidR="00234EEE">
        <w:rPr>
          <w:rFonts w:ascii="Arial" w:hAnsi="Arial" w:cs="Arial"/>
          <w:b/>
          <w:sz w:val="20"/>
          <w:szCs w:val="20"/>
        </w:rPr>
        <w:t>Потребителем</w:t>
      </w:r>
      <w:r w:rsidRPr="00061C4E" w:rsidR="00234EEE">
        <w:rPr>
          <w:rFonts w:ascii="Arial" w:hAnsi="Arial" w:cs="Arial"/>
          <w:sz w:val="20"/>
          <w:szCs w:val="20"/>
        </w:rPr>
        <w:t xml:space="preserve"> не была предоставлена указанная выше информация.</w:t>
      </w:r>
      <w:r>
        <w:rPr>
          <w:rStyle w:val="EndnoteReference"/>
          <w:rFonts w:ascii="Arial" w:hAnsi="Arial" w:cs="Arial"/>
          <w:sz w:val="20"/>
          <w:szCs w:val="20"/>
        </w:rPr>
        <w:endnoteReference w:id="19"/>
      </w:r>
      <w:r w:rsidRPr="00061C4E" w:rsidR="000405AE">
        <w:rPr>
          <w:rFonts w:ascii="Arial" w:hAnsi="Arial" w:cs="Arial"/>
          <w:sz w:val="20"/>
          <w:szCs w:val="20"/>
        </w:rPr>
        <w:t xml:space="preserve"> </w:t>
      </w:r>
    </w:p>
    <w:p w:rsidR="00C03443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В </w:t>
      </w:r>
      <w:r w:rsidRPr="00061C4E" w:rsidR="00091A91">
        <w:rPr>
          <w:rFonts w:ascii="Arial" w:hAnsi="Arial" w:cs="Arial"/>
          <w:sz w:val="20"/>
          <w:szCs w:val="20"/>
        </w:rPr>
        <w:t xml:space="preserve">случае неоплаты </w:t>
      </w:r>
      <w:r w:rsidRPr="00061C4E" w:rsidR="00091A91">
        <w:rPr>
          <w:rFonts w:ascii="Arial" w:hAnsi="Arial" w:cs="Arial"/>
          <w:b/>
          <w:sz w:val="20"/>
          <w:szCs w:val="20"/>
        </w:rPr>
        <w:t>Потребителем</w:t>
      </w:r>
      <w:r w:rsidRPr="00061C4E" w:rsidR="00091A91">
        <w:rPr>
          <w:rFonts w:ascii="Arial" w:hAnsi="Arial" w:cs="Arial"/>
          <w:sz w:val="20"/>
          <w:szCs w:val="20"/>
        </w:rPr>
        <w:t xml:space="preserve"> потребленных услуг в начисленном </w:t>
      </w:r>
      <w:r w:rsidRPr="00061C4E" w:rsidR="00091A91">
        <w:rPr>
          <w:rFonts w:ascii="Arial" w:hAnsi="Arial" w:cs="Arial"/>
          <w:b/>
          <w:sz w:val="20"/>
          <w:szCs w:val="20"/>
        </w:rPr>
        <w:t>Ресурсоснабжающей</w:t>
      </w:r>
      <w:r w:rsidRPr="00061C4E" w:rsidR="00091A91">
        <w:rPr>
          <w:rFonts w:ascii="Arial" w:hAnsi="Arial" w:cs="Arial"/>
          <w:b/>
          <w:sz w:val="20"/>
          <w:szCs w:val="20"/>
        </w:rPr>
        <w:t xml:space="preserve"> организацией</w:t>
      </w:r>
      <w:r w:rsidRPr="00061C4E">
        <w:rPr>
          <w:rFonts w:ascii="Arial" w:hAnsi="Arial" w:cs="Arial"/>
          <w:sz w:val="20"/>
          <w:szCs w:val="20"/>
        </w:rPr>
        <w:t xml:space="preserve"> объеме, </w:t>
      </w:r>
      <w:r w:rsidRPr="00061C4E">
        <w:rPr>
          <w:rFonts w:ascii="Arial" w:hAnsi="Arial" w:cs="Arial"/>
          <w:b/>
          <w:sz w:val="20"/>
          <w:szCs w:val="20"/>
        </w:rPr>
        <w:t>Ресурсоснабжающая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организация</w:t>
      </w:r>
      <w:r w:rsidRPr="00061C4E">
        <w:rPr>
          <w:rFonts w:ascii="Arial" w:hAnsi="Arial" w:cs="Arial"/>
          <w:sz w:val="20"/>
          <w:szCs w:val="20"/>
        </w:rPr>
        <w:t xml:space="preserve"> вправе взыскать указанную задолженность</w:t>
      </w:r>
      <w:r w:rsidRPr="00061C4E" w:rsidR="00B339BD">
        <w:rPr>
          <w:rFonts w:ascii="Arial" w:hAnsi="Arial" w:cs="Arial"/>
          <w:sz w:val="20"/>
          <w:szCs w:val="20"/>
        </w:rPr>
        <w:t xml:space="preserve"> в судебном порядке</w:t>
      </w:r>
      <w:r w:rsidRPr="00061C4E" w:rsidR="00D76347">
        <w:rPr>
          <w:rFonts w:ascii="Arial" w:hAnsi="Arial" w:cs="Arial"/>
          <w:sz w:val="20"/>
          <w:szCs w:val="20"/>
        </w:rPr>
        <w:t>;</w:t>
      </w:r>
    </w:p>
    <w:p w:rsidR="003E5E59" w:rsidRPr="00061C4E" w:rsidP="0067099C">
      <w:pPr>
        <w:tabs>
          <w:tab w:val="left" w:pos="993"/>
          <w:tab w:val="left" w:pos="1134"/>
          <w:tab w:val="left" w:pos="1276"/>
        </w:tabs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о) уведомлять </w:t>
      </w:r>
      <w:r w:rsidRPr="00061C4E">
        <w:rPr>
          <w:rFonts w:ascii="Arial" w:hAnsi="Arial" w:cs="Arial"/>
          <w:b/>
          <w:sz w:val="20"/>
          <w:szCs w:val="20"/>
        </w:rPr>
        <w:t>Ресурсоснабжающую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организацию</w:t>
      </w:r>
      <w:r w:rsidRPr="00061C4E">
        <w:rPr>
          <w:rFonts w:ascii="Arial" w:hAnsi="Arial" w:cs="Arial"/>
          <w:sz w:val="20"/>
          <w:szCs w:val="20"/>
        </w:rPr>
        <w:t xml:space="preserve"> об изменении </w:t>
      </w:r>
      <w:r w:rsidRPr="00061C4E" w:rsidR="00581D2B">
        <w:rPr>
          <w:rFonts w:ascii="Arial" w:hAnsi="Arial" w:cs="Arial"/>
          <w:sz w:val="20"/>
          <w:szCs w:val="20"/>
        </w:rPr>
        <w:t xml:space="preserve">почтового адреса, </w:t>
      </w:r>
      <w:r w:rsidRPr="00061C4E">
        <w:rPr>
          <w:rFonts w:ascii="Arial" w:hAnsi="Arial" w:cs="Arial"/>
          <w:sz w:val="20"/>
          <w:szCs w:val="20"/>
        </w:rPr>
        <w:t>номера мобильного телефона, адреса электронной почты</w:t>
      </w:r>
      <w:r w:rsidRPr="00061C4E">
        <w:rPr>
          <w:rFonts w:ascii="Arial" w:hAnsi="Arial" w:cs="Arial"/>
          <w:sz w:val="20"/>
          <w:szCs w:val="20"/>
        </w:rPr>
        <w:t xml:space="preserve"> (при наличии)</w:t>
      </w:r>
      <w:r w:rsidRPr="00061C4E" w:rsidR="00581D2B">
        <w:rPr>
          <w:rFonts w:ascii="Arial" w:hAnsi="Arial" w:cs="Arial"/>
          <w:sz w:val="20"/>
          <w:szCs w:val="20"/>
        </w:rPr>
        <w:t xml:space="preserve">, указанных в </w:t>
      </w:r>
      <w:r w:rsidRPr="00061C4E">
        <w:rPr>
          <w:rFonts w:ascii="Arial" w:hAnsi="Arial" w:cs="Arial"/>
          <w:sz w:val="20"/>
          <w:szCs w:val="20"/>
        </w:rPr>
        <w:t>настояще</w:t>
      </w:r>
      <w:r w:rsidRPr="00061C4E" w:rsidR="00836158">
        <w:rPr>
          <w:rFonts w:ascii="Arial" w:hAnsi="Arial" w:cs="Arial"/>
          <w:sz w:val="20"/>
          <w:szCs w:val="20"/>
        </w:rPr>
        <w:t>м</w:t>
      </w:r>
      <w:r w:rsidRPr="00061C4E">
        <w:rPr>
          <w:rFonts w:ascii="Arial" w:hAnsi="Arial" w:cs="Arial"/>
          <w:sz w:val="20"/>
          <w:szCs w:val="20"/>
        </w:rPr>
        <w:t xml:space="preserve"> Договор</w:t>
      </w:r>
      <w:r w:rsidRPr="00061C4E" w:rsidR="00836158">
        <w:rPr>
          <w:rFonts w:ascii="Arial" w:hAnsi="Arial" w:cs="Arial"/>
          <w:sz w:val="20"/>
          <w:szCs w:val="20"/>
        </w:rPr>
        <w:t>е</w:t>
      </w:r>
      <w:r w:rsidRPr="00061C4E">
        <w:rPr>
          <w:rFonts w:ascii="Arial" w:hAnsi="Arial" w:cs="Arial"/>
          <w:sz w:val="20"/>
          <w:szCs w:val="20"/>
        </w:rPr>
        <w:t>, в том числе в связи с обстоятельствами недоступности связи по номеру мобильного телефона, указанно</w:t>
      </w:r>
      <w:r w:rsidRPr="00061C4E" w:rsidR="00581D2B">
        <w:rPr>
          <w:rFonts w:ascii="Arial" w:hAnsi="Arial" w:cs="Arial"/>
          <w:sz w:val="20"/>
          <w:szCs w:val="20"/>
        </w:rPr>
        <w:t xml:space="preserve">му </w:t>
      </w:r>
      <w:r w:rsidRPr="00061C4E">
        <w:rPr>
          <w:rFonts w:ascii="Arial" w:hAnsi="Arial" w:cs="Arial"/>
          <w:sz w:val="20"/>
          <w:szCs w:val="20"/>
        </w:rPr>
        <w:t>в Договор</w:t>
      </w:r>
      <w:r w:rsidRPr="00061C4E">
        <w:rPr>
          <w:rFonts w:ascii="Arial" w:hAnsi="Arial" w:cs="Arial"/>
          <w:sz w:val="20"/>
          <w:szCs w:val="20"/>
        </w:rPr>
        <w:t>е</w:t>
      </w:r>
      <w:r w:rsidRPr="00061C4E">
        <w:rPr>
          <w:rFonts w:ascii="Arial" w:hAnsi="Arial" w:cs="Arial"/>
          <w:sz w:val="20"/>
          <w:szCs w:val="20"/>
        </w:rPr>
        <w:t xml:space="preserve">. </w:t>
      </w:r>
      <w:r w:rsidRPr="00061C4E">
        <w:rPr>
          <w:rFonts w:ascii="Arial" w:hAnsi="Arial" w:cs="Arial"/>
          <w:b/>
          <w:sz w:val="20"/>
          <w:szCs w:val="20"/>
        </w:rPr>
        <w:t>Потребитель</w:t>
      </w:r>
      <w:r w:rsidRPr="00061C4E">
        <w:rPr>
          <w:rFonts w:ascii="Arial" w:hAnsi="Arial" w:cs="Arial"/>
          <w:sz w:val="20"/>
          <w:szCs w:val="20"/>
        </w:rPr>
        <w:t xml:space="preserve"> несет </w:t>
      </w:r>
      <w:r w:rsidRPr="00061C4E" w:rsidR="00581D2B">
        <w:rPr>
          <w:rFonts w:ascii="Arial" w:hAnsi="Arial" w:cs="Arial"/>
          <w:sz w:val="20"/>
          <w:szCs w:val="20"/>
        </w:rPr>
        <w:t>риск наступления неблагоприятных</w:t>
      </w:r>
      <w:r w:rsidRPr="00061C4E">
        <w:rPr>
          <w:rFonts w:ascii="Arial" w:hAnsi="Arial" w:cs="Arial"/>
          <w:sz w:val="20"/>
          <w:szCs w:val="20"/>
        </w:rPr>
        <w:t xml:space="preserve"> последстви</w:t>
      </w:r>
      <w:r w:rsidRPr="00061C4E" w:rsidR="00581D2B">
        <w:rPr>
          <w:rFonts w:ascii="Arial" w:hAnsi="Arial" w:cs="Arial"/>
          <w:sz w:val="20"/>
          <w:szCs w:val="20"/>
        </w:rPr>
        <w:t>й</w:t>
      </w:r>
      <w:r w:rsidRPr="00061C4E">
        <w:rPr>
          <w:rFonts w:ascii="Arial" w:hAnsi="Arial" w:cs="Arial"/>
          <w:sz w:val="20"/>
          <w:szCs w:val="20"/>
        </w:rPr>
        <w:t>, возникши</w:t>
      </w:r>
      <w:r w:rsidRPr="00061C4E" w:rsidR="00581D2B">
        <w:rPr>
          <w:rFonts w:ascii="Arial" w:hAnsi="Arial" w:cs="Arial"/>
          <w:sz w:val="20"/>
          <w:szCs w:val="20"/>
        </w:rPr>
        <w:t>х</w:t>
      </w:r>
      <w:r w:rsidRPr="00061C4E">
        <w:rPr>
          <w:rFonts w:ascii="Arial" w:hAnsi="Arial" w:cs="Arial"/>
          <w:sz w:val="20"/>
          <w:szCs w:val="20"/>
        </w:rPr>
        <w:t xml:space="preserve"> в результате непредставления либо несвоевременног</w:t>
      </w:r>
      <w:r w:rsidRPr="00061C4E">
        <w:rPr>
          <w:rFonts w:ascii="Arial" w:hAnsi="Arial" w:cs="Arial"/>
          <w:sz w:val="20"/>
          <w:szCs w:val="20"/>
        </w:rPr>
        <w:t xml:space="preserve">о представления указанных сведений. При этом при поступлении от </w:t>
      </w:r>
      <w:r w:rsidRPr="00061C4E">
        <w:rPr>
          <w:rFonts w:ascii="Arial" w:hAnsi="Arial" w:cs="Arial"/>
          <w:b/>
          <w:sz w:val="20"/>
          <w:szCs w:val="20"/>
        </w:rPr>
        <w:t>Потребителя</w:t>
      </w:r>
      <w:r w:rsidRPr="00061C4E">
        <w:rPr>
          <w:rFonts w:ascii="Arial" w:hAnsi="Arial" w:cs="Arial"/>
          <w:sz w:val="20"/>
          <w:szCs w:val="20"/>
        </w:rPr>
        <w:t xml:space="preserve"> уведомления об изменении данных, указанных в настоящем пункте, подписание дополнительных соглашений </w:t>
      </w:r>
      <w:r w:rsidRPr="00061C4E">
        <w:rPr>
          <w:rFonts w:ascii="Arial" w:hAnsi="Arial" w:cs="Arial"/>
          <w:sz w:val="20"/>
          <w:szCs w:val="20"/>
        </w:rPr>
        <w:t xml:space="preserve">к Договору </w:t>
      </w:r>
      <w:r w:rsidRPr="00061C4E">
        <w:rPr>
          <w:rFonts w:ascii="Arial" w:hAnsi="Arial" w:cs="Arial"/>
          <w:sz w:val="20"/>
          <w:szCs w:val="20"/>
        </w:rPr>
        <w:t>не требуется</w:t>
      </w:r>
      <w:r w:rsidRPr="00061C4E" w:rsidR="00581D2B">
        <w:rPr>
          <w:rFonts w:ascii="Arial" w:hAnsi="Arial" w:cs="Arial"/>
          <w:sz w:val="20"/>
          <w:szCs w:val="20"/>
        </w:rPr>
        <w:t>, н</w:t>
      </w:r>
      <w:r w:rsidRPr="00061C4E">
        <w:rPr>
          <w:rFonts w:ascii="Arial" w:hAnsi="Arial" w:cs="Arial"/>
          <w:sz w:val="20"/>
          <w:szCs w:val="20"/>
        </w:rPr>
        <w:t xml:space="preserve">овые данные применяются при исполнении Договора на основании уведомления, поступившего от </w:t>
      </w:r>
      <w:r w:rsidRPr="00061C4E">
        <w:rPr>
          <w:rFonts w:ascii="Arial" w:hAnsi="Arial" w:cs="Arial"/>
          <w:b/>
          <w:sz w:val="20"/>
          <w:szCs w:val="20"/>
        </w:rPr>
        <w:t>Потребителя</w:t>
      </w:r>
      <w:r w:rsidRPr="00061C4E" w:rsidR="00581D2B">
        <w:rPr>
          <w:rFonts w:ascii="Arial" w:hAnsi="Arial" w:cs="Arial"/>
          <w:sz w:val="20"/>
          <w:szCs w:val="20"/>
        </w:rPr>
        <w:t>.</w:t>
      </w:r>
    </w:p>
    <w:p w:rsidR="000C0512" w:rsidRPr="00061C4E" w:rsidP="0067099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25DA4" w:rsidRPr="00061C4E" w:rsidP="0058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10. </w:t>
      </w:r>
      <w:r w:rsidRPr="00061C4E" w:rsidR="0081756B">
        <w:rPr>
          <w:rFonts w:ascii="Arial" w:hAnsi="Arial" w:cs="Arial"/>
          <w:b/>
          <w:sz w:val="20"/>
          <w:szCs w:val="20"/>
        </w:rPr>
        <w:t>Потреб</w:t>
      </w:r>
      <w:r w:rsidRPr="00061C4E">
        <w:rPr>
          <w:rFonts w:ascii="Arial" w:hAnsi="Arial" w:cs="Arial"/>
          <w:b/>
          <w:sz w:val="20"/>
          <w:szCs w:val="20"/>
        </w:rPr>
        <w:t>итель</w:t>
      </w:r>
      <w:r w:rsidRPr="00061C4E">
        <w:rPr>
          <w:rFonts w:ascii="Arial" w:hAnsi="Arial" w:cs="Arial"/>
          <w:b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>имеет право:</w:t>
      </w:r>
    </w:p>
    <w:p w:rsidR="00E25DA4" w:rsidRPr="00061C4E" w:rsidP="001F08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а) получать в необходимых объемах коммунальную услугу надлежащего качества;</w:t>
      </w:r>
    </w:p>
    <w:p w:rsidR="00E25DA4" w:rsidRPr="00061C4E" w:rsidP="00D76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б) при наличии прибора учета ежемесячно </w:t>
      </w:r>
      <w:r w:rsidRPr="00061C4E">
        <w:rPr>
          <w:rFonts w:ascii="Arial" w:hAnsi="Arial" w:cs="Arial"/>
          <w:sz w:val="20"/>
          <w:szCs w:val="20"/>
        </w:rPr>
        <w:t>снимать</w:t>
      </w:r>
      <w:r w:rsidRPr="00061C4E" w:rsidR="003F2A3A">
        <w:rPr>
          <w:rFonts w:ascii="Arial" w:hAnsi="Arial" w:cs="Arial"/>
          <w:sz w:val="20"/>
          <w:szCs w:val="20"/>
        </w:rPr>
        <w:t xml:space="preserve"> его показания и передавать их </w:t>
      </w:r>
      <w:r w:rsidRPr="00061C4E" w:rsidR="00A42F37">
        <w:rPr>
          <w:rFonts w:ascii="Arial" w:hAnsi="Arial" w:cs="Arial"/>
          <w:b/>
          <w:sz w:val="20"/>
          <w:szCs w:val="20"/>
        </w:rPr>
        <w:t>Р</w:t>
      </w:r>
      <w:r w:rsidRPr="00061C4E" w:rsidR="004C1435">
        <w:rPr>
          <w:rFonts w:ascii="Arial" w:hAnsi="Arial" w:cs="Arial"/>
          <w:b/>
          <w:sz w:val="20"/>
          <w:szCs w:val="20"/>
        </w:rPr>
        <w:t>есурсоснабжающей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>
        <w:rPr>
          <w:rFonts w:ascii="Arial" w:hAnsi="Arial" w:cs="Arial"/>
          <w:sz w:val="20"/>
          <w:szCs w:val="20"/>
        </w:rPr>
        <w:t xml:space="preserve"> или уполномоченному ею лицу;</w:t>
      </w:r>
    </w:p>
    <w:p w:rsidR="00E513E2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в) получать от </w:t>
      </w:r>
      <w:r w:rsidRPr="00061C4E" w:rsidR="00A42F37">
        <w:rPr>
          <w:rFonts w:ascii="Arial" w:hAnsi="Arial" w:cs="Arial"/>
          <w:b/>
          <w:sz w:val="20"/>
          <w:szCs w:val="20"/>
        </w:rPr>
        <w:t>Р</w:t>
      </w:r>
      <w:r w:rsidRPr="00061C4E" w:rsidR="004C1435">
        <w:rPr>
          <w:rFonts w:ascii="Arial" w:hAnsi="Arial" w:cs="Arial"/>
          <w:b/>
          <w:sz w:val="20"/>
          <w:szCs w:val="20"/>
        </w:rPr>
        <w:t>есурсоснабжающей</w:t>
      </w:r>
      <w:r w:rsidRPr="00061C4E" w:rsidR="00DC299C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 w:rsidR="00DC299C">
        <w:rPr>
          <w:rFonts w:ascii="Arial" w:hAnsi="Arial" w:cs="Arial"/>
          <w:sz w:val="20"/>
          <w:szCs w:val="20"/>
        </w:rPr>
        <w:t xml:space="preserve">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</w:t>
      </w:r>
      <w:r w:rsidRPr="00061C4E" w:rsidR="00A17EEB">
        <w:rPr>
          <w:rFonts w:ascii="Arial" w:hAnsi="Arial" w:cs="Arial"/>
          <w:sz w:val="20"/>
          <w:szCs w:val="20"/>
        </w:rPr>
        <w:t xml:space="preserve">аний и правильности начисления </w:t>
      </w:r>
      <w:r w:rsidRPr="00061C4E" w:rsidR="00FC09A4">
        <w:rPr>
          <w:rFonts w:ascii="Arial" w:hAnsi="Arial" w:cs="Arial"/>
          <w:b/>
          <w:sz w:val="20"/>
          <w:szCs w:val="20"/>
        </w:rPr>
        <w:t>Р</w:t>
      </w:r>
      <w:r w:rsidRPr="00061C4E" w:rsidR="004C1435">
        <w:rPr>
          <w:rFonts w:ascii="Arial" w:hAnsi="Arial" w:cs="Arial"/>
          <w:b/>
          <w:sz w:val="20"/>
          <w:szCs w:val="20"/>
        </w:rPr>
        <w:t>есурсоснабжающей</w:t>
      </w:r>
      <w:r w:rsidRPr="00061C4E" w:rsidR="00DC299C">
        <w:rPr>
          <w:rFonts w:ascii="Arial" w:hAnsi="Arial" w:cs="Arial"/>
          <w:b/>
          <w:sz w:val="20"/>
          <w:szCs w:val="20"/>
        </w:rPr>
        <w:t xml:space="preserve"> организацией</w:t>
      </w:r>
      <w:r w:rsidRPr="00061C4E" w:rsidR="00DC299C">
        <w:rPr>
          <w:rFonts w:ascii="Arial" w:hAnsi="Arial" w:cs="Arial"/>
          <w:sz w:val="20"/>
          <w:szCs w:val="20"/>
        </w:rPr>
        <w:t xml:space="preserve"> </w:t>
      </w:r>
      <w:r w:rsidRPr="00061C4E" w:rsidR="009003CD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отребителю</w:t>
      </w:r>
      <w:r w:rsidRPr="00061C4E" w:rsidR="00DC299C">
        <w:rPr>
          <w:rFonts w:ascii="Arial" w:hAnsi="Arial" w:cs="Arial"/>
          <w:sz w:val="20"/>
          <w:szCs w:val="20"/>
        </w:rPr>
        <w:t xml:space="preserve"> неустоек (штрафов, пеней).</w:t>
      </w:r>
    </w:p>
    <w:p w:rsidR="00E25DA4" w:rsidRPr="00061C4E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Для проведения </w:t>
      </w:r>
      <w:r w:rsidRPr="00061C4E" w:rsidR="00234EEE">
        <w:rPr>
          <w:rFonts w:ascii="Arial" w:hAnsi="Arial" w:cs="Arial"/>
          <w:sz w:val="20"/>
          <w:szCs w:val="20"/>
        </w:rPr>
        <w:t>расч</w:t>
      </w:r>
      <w:r w:rsidRPr="00061C4E" w:rsidR="000C0512">
        <w:rPr>
          <w:rFonts w:ascii="Arial" w:hAnsi="Arial" w:cs="Arial"/>
          <w:sz w:val="20"/>
          <w:szCs w:val="20"/>
        </w:rPr>
        <w:t>е</w:t>
      </w:r>
      <w:r w:rsidRPr="00061C4E" w:rsidR="00234EEE">
        <w:rPr>
          <w:rFonts w:ascii="Arial" w:hAnsi="Arial" w:cs="Arial"/>
          <w:sz w:val="20"/>
          <w:szCs w:val="20"/>
        </w:rPr>
        <w:t>тов за коммунальную услугу при наличии (установке в жилом помещении, доме) прибора учета, позволяющего применение соответствующего тарифа, самостоятельно выбрать тариф, дифференцированный по зонам (</w:t>
      </w:r>
      <w:r w:rsidRPr="00061C4E" w:rsidR="00FC09A4">
        <w:rPr>
          <w:rFonts w:ascii="Arial" w:hAnsi="Arial" w:cs="Arial"/>
          <w:sz w:val="20"/>
          <w:szCs w:val="20"/>
        </w:rPr>
        <w:t xml:space="preserve">часам) суток, уведомив об этом </w:t>
      </w:r>
      <w:r w:rsidRPr="00061C4E" w:rsidR="00FC09A4">
        <w:rPr>
          <w:rFonts w:ascii="Arial" w:hAnsi="Arial" w:cs="Arial"/>
          <w:b/>
          <w:sz w:val="20"/>
          <w:szCs w:val="20"/>
        </w:rPr>
        <w:t>Р</w:t>
      </w:r>
      <w:r w:rsidRPr="00061C4E" w:rsidR="00234EEE">
        <w:rPr>
          <w:rFonts w:ascii="Arial" w:hAnsi="Arial" w:cs="Arial"/>
          <w:b/>
          <w:sz w:val="20"/>
          <w:szCs w:val="20"/>
        </w:rPr>
        <w:t>есурсоснабжающую</w:t>
      </w:r>
      <w:r w:rsidRPr="00061C4E" w:rsidR="00234EEE">
        <w:rPr>
          <w:rFonts w:ascii="Arial" w:hAnsi="Arial" w:cs="Arial"/>
          <w:b/>
          <w:sz w:val="20"/>
          <w:szCs w:val="20"/>
        </w:rPr>
        <w:t xml:space="preserve"> организацию</w:t>
      </w:r>
      <w:r w:rsidRPr="00061C4E" w:rsidR="00234EEE">
        <w:rPr>
          <w:rFonts w:ascii="Arial" w:hAnsi="Arial" w:cs="Arial"/>
          <w:sz w:val="20"/>
          <w:szCs w:val="20"/>
        </w:rPr>
        <w:t>. Дата начала применения соответствующего тарифа – с первого числа месяца, сл</w:t>
      </w:r>
      <w:r w:rsidRPr="00061C4E" w:rsidR="00FC09A4">
        <w:rPr>
          <w:rFonts w:ascii="Arial" w:hAnsi="Arial" w:cs="Arial"/>
          <w:sz w:val="20"/>
          <w:szCs w:val="20"/>
        </w:rPr>
        <w:t xml:space="preserve">едующего за месяцем, в котором </w:t>
      </w:r>
      <w:r w:rsidRPr="00061C4E" w:rsidR="00FC09A4">
        <w:rPr>
          <w:rFonts w:ascii="Arial" w:hAnsi="Arial" w:cs="Arial"/>
          <w:b/>
          <w:sz w:val="20"/>
          <w:szCs w:val="20"/>
        </w:rPr>
        <w:t>Р</w:t>
      </w:r>
      <w:r w:rsidRPr="00061C4E" w:rsidR="00234EEE">
        <w:rPr>
          <w:rFonts w:ascii="Arial" w:hAnsi="Arial" w:cs="Arial"/>
          <w:b/>
          <w:sz w:val="20"/>
          <w:szCs w:val="20"/>
        </w:rPr>
        <w:t>есурсоснабжающая</w:t>
      </w:r>
      <w:r w:rsidRPr="00061C4E" w:rsidR="00234EEE">
        <w:rPr>
          <w:rFonts w:ascii="Arial" w:hAnsi="Arial" w:cs="Arial"/>
          <w:b/>
          <w:sz w:val="20"/>
          <w:szCs w:val="20"/>
        </w:rPr>
        <w:t xml:space="preserve"> организация</w:t>
      </w:r>
      <w:r w:rsidRPr="00061C4E" w:rsidR="00234EEE">
        <w:rPr>
          <w:rFonts w:ascii="Arial" w:hAnsi="Arial" w:cs="Arial"/>
          <w:sz w:val="20"/>
          <w:szCs w:val="20"/>
        </w:rPr>
        <w:t xml:space="preserve"> была уведомлена о смене тарифа;</w:t>
      </w: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г) требовать от </w:t>
      </w:r>
      <w:r w:rsidRPr="00061C4E" w:rsidR="00D83960">
        <w:rPr>
          <w:rFonts w:ascii="Arial" w:hAnsi="Arial" w:cs="Arial"/>
          <w:b/>
          <w:sz w:val="20"/>
          <w:szCs w:val="20"/>
        </w:rPr>
        <w:t>Р</w:t>
      </w:r>
      <w:r w:rsidRPr="00061C4E">
        <w:rPr>
          <w:rFonts w:ascii="Arial" w:hAnsi="Arial" w:cs="Arial"/>
          <w:b/>
          <w:sz w:val="20"/>
          <w:szCs w:val="20"/>
        </w:rPr>
        <w:t>есурсосн</w:t>
      </w:r>
      <w:r w:rsidRPr="00061C4E">
        <w:rPr>
          <w:rFonts w:ascii="Arial" w:hAnsi="Arial" w:cs="Arial"/>
          <w:b/>
          <w:sz w:val="20"/>
          <w:szCs w:val="20"/>
        </w:rPr>
        <w:t>абжающей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>
        <w:rPr>
          <w:rFonts w:ascii="Arial" w:hAnsi="Arial" w:cs="Arial"/>
          <w:sz w:val="20"/>
          <w:szCs w:val="20"/>
        </w:rPr>
        <w:t xml:space="preserve"> изменения размера платы за коммунальную услугу в случаях и порядке, которые установлены </w:t>
      </w:r>
      <w:hyperlink r:id="rId11" w:history="1">
        <w:r w:rsidRPr="00061C4E">
          <w:rPr>
            <w:rFonts w:ascii="Arial" w:hAnsi="Arial" w:cs="Arial"/>
            <w:sz w:val="20"/>
            <w:szCs w:val="20"/>
          </w:rPr>
          <w:t>Правилами</w:t>
        </w:r>
      </w:hyperlink>
      <w:r w:rsidRPr="00061C4E">
        <w:rPr>
          <w:rFonts w:ascii="Arial" w:hAnsi="Arial" w:cs="Arial"/>
          <w:sz w:val="20"/>
          <w:szCs w:val="20"/>
        </w:rPr>
        <w:t xml:space="preserve"> предос</w:t>
      </w:r>
      <w:r w:rsidRPr="00061C4E">
        <w:rPr>
          <w:rFonts w:ascii="Arial" w:hAnsi="Arial" w:cs="Arial"/>
          <w:sz w:val="20"/>
          <w:szCs w:val="20"/>
        </w:rPr>
        <w:t>тавления коммунальных услуг;</w:t>
      </w: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</w:t>
      </w:r>
      <w:r w:rsidRPr="00061C4E" w:rsidR="003D5A0B">
        <w:rPr>
          <w:rFonts w:ascii="Arial" w:hAnsi="Arial" w:cs="Arial"/>
          <w:sz w:val="20"/>
          <w:szCs w:val="20"/>
        </w:rPr>
        <w:t xml:space="preserve"> (в случаях, если действующее законодательство допускает установку и замену прибора учета </w:t>
      </w:r>
      <w:r w:rsidRPr="00061C4E" w:rsidR="003D5A0B">
        <w:rPr>
          <w:rFonts w:ascii="Arial" w:hAnsi="Arial" w:cs="Arial"/>
          <w:b/>
          <w:sz w:val="20"/>
          <w:szCs w:val="20"/>
        </w:rPr>
        <w:t>Потребителем</w:t>
      </w:r>
      <w:r w:rsidRPr="00061C4E" w:rsidR="003D5A0B">
        <w:rPr>
          <w:rFonts w:ascii="Arial" w:hAnsi="Arial" w:cs="Arial"/>
          <w:sz w:val="20"/>
          <w:szCs w:val="20"/>
        </w:rPr>
        <w:t>)</w:t>
      </w:r>
      <w:r w:rsidRPr="00061C4E">
        <w:rPr>
          <w:rFonts w:ascii="Arial" w:hAnsi="Arial" w:cs="Arial"/>
          <w:sz w:val="20"/>
          <w:szCs w:val="20"/>
        </w:rPr>
        <w:t>;</w:t>
      </w:r>
    </w:p>
    <w:p w:rsidR="00AD2653" w:rsidRPr="00061C4E" w:rsidP="00670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е</w:t>
      </w:r>
      <w:r w:rsidRPr="00061C4E" w:rsidR="00DC299C">
        <w:rPr>
          <w:rFonts w:ascii="Arial" w:hAnsi="Arial" w:cs="Arial"/>
          <w:sz w:val="20"/>
          <w:szCs w:val="20"/>
        </w:rPr>
        <w:t xml:space="preserve">) 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уведомлять </w:t>
      </w:r>
      <w:r w:rsidRPr="00061C4E">
        <w:rPr>
          <w:rFonts w:ascii="Arial" w:hAnsi="Arial" w:cs="Arial"/>
          <w:b/>
          <w:color w:val="000000" w:themeColor="text1"/>
          <w:sz w:val="20"/>
          <w:szCs w:val="20"/>
        </w:rPr>
        <w:t>Ресурсоснабжающую</w:t>
      </w:r>
      <w:r w:rsidRPr="00061C4E">
        <w:rPr>
          <w:rFonts w:ascii="Arial" w:hAnsi="Arial" w:cs="Arial"/>
          <w:b/>
          <w:color w:val="000000" w:themeColor="text1"/>
          <w:sz w:val="20"/>
          <w:szCs w:val="20"/>
        </w:rPr>
        <w:t xml:space="preserve"> организацию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любым доступным способом (почтовое отправление, телеграмма, телефонограмма, информационно-телекоммуникационная сеть «Интернет»),</w:t>
      </w:r>
      <w:r w:rsidRPr="00061C4E" w:rsidR="00581D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>позволяющим подтвердить его получение адресатом, о переходе прав на жилое помещение, а также о предоставлении  прав владения и (или) пользования на него третьим лицам с указанием в уведомлении  лиц, к которым перешли права (ФИО, наименование, контактные да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>нные (при наличии)), даты перехода (предоставления) прав, показаний приборов учета на дату перехода (предоставления) прав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>с предоставлением документов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>подтверждающих переход</w:t>
      </w:r>
      <w:r w:rsidRPr="00061C4E" w:rsidR="009254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>(предоставление) прав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AD2653" w:rsidRPr="00061C4E" w:rsidP="0067099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ж</w:t>
      </w:r>
      <w:r w:rsidRPr="00061C4E">
        <w:rPr>
          <w:rFonts w:ascii="Arial" w:hAnsi="Arial" w:cs="Arial"/>
          <w:sz w:val="20"/>
          <w:szCs w:val="20"/>
        </w:rPr>
        <w:t>)</w:t>
      </w:r>
      <w:r w:rsidRPr="00061C4E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 xml:space="preserve">информировать </w:t>
      </w:r>
      <w:r w:rsidRPr="00061C4E">
        <w:rPr>
          <w:rFonts w:ascii="Arial" w:hAnsi="Arial" w:cs="Arial"/>
          <w:b/>
          <w:sz w:val="20"/>
          <w:szCs w:val="20"/>
        </w:rPr>
        <w:t>Ресурсоснабжающую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организацию</w:t>
      </w:r>
      <w:r w:rsidRPr="00061C4E">
        <w:rPr>
          <w:rFonts w:ascii="Arial" w:hAnsi="Arial" w:cs="Arial"/>
          <w:sz w:val="20"/>
          <w:szCs w:val="20"/>
        </w:rPr>
        <w:t xml:space="preserve"> способом, подтверждающим факт и дату получения такой информации, о площади (изменении площади) жилого помещения </w:t>
      </w:r>
      <w:r w:rsidRPr="00061C4E">
        <w:rPr>
          <w:rFonts w:ascii="Arial" w:hAnsi="Arial" w:cs="Arial"/>
          <w:b/>
          <w:sz w:val="20"/>
          <w:szCs w:val="20"/>
        </w:rPr>
        <w:t>Потребителя</w:t>
      </w:r>
      <w:r w:rsidRPr="00061C4E">
        <w:rPr>
          <w:rFonts w:ascii="Arial" w:hAnsi="Arial" w:cs="Arial"/>
          <w:sz w:val="20"/>
          <w:szCs w:val="20"/>
        </w:rPr>
        <w:t>, с представлением подтверждающих документов (</w:t>
      </w:r>
      <w:r w:rsidRPr="00061C4E">
        <w:rPr>
          <w:rFonts w:ascii="Arial" w:hAnsi="Arial" w:cs="Arial"/>
          <w:sz w:val="20"/>
          <w:szCs w:val="20"/>
        </w:rPr>
        <w:t>выписка из единого государственного</w:t>
      </w:r>
      <w:r w:rsidRPr="00061C4E">
        <w:rPr>
          <w:rFonts w:ascii="Arial" w:hAnsi="Arial" w:cs="Arial"/>
          <w:sz w:val="20"/>
          <w:szCs w:val="20"/>
        </w:rPr>
        <w:t xml:space="preserve"> реестра прав на недвижимое имущество </w:t>
      </w:r>
      <w:r w:rsidRPr="00061C4E">
        <w:rPr>
          <w:rFonts w:ascii="Arial" w:hAnsi="Arial" w:cs="Arial"/>
          <w:sz w:val="20"/>
          <w:szCs w:val="20"/>
        </w:rPr>
        <w:t>и т.д.)</w:t>
      </w:r>
      <w:r w:rsidRPr="00061C4E" w:rsidR="00E95C20">
        <w:rPr>
          <w:rFonts w:ascii="Arial" w:hAnsi="Arial" w:cs="Arial"/>
          <w:sz w:val="20"/>
          <w:szCs w:val="20"/>
        </w:rPr>
        <w:t>.</w:t>
      </w:r>
      <w:r>
        <w:rPr>
          <w:rStyle w:val="FootnoteReference"/>
          <w:rFonts w:ascii="Arial" w:hAnsi="Arial" w:cs="Arial"/>
          <w:color w:val="FF0000"/>
          <w:sz w:val="20"/>
          <w:szCs w:val="20"/>
        </w:rPr>
        <w:footnoteReference w:id="15"/>
      </w:r>
    </w:p>
    <w:p w:rsidR="00322E37" w:rsidRPr="00061C4E" w:rsidP="006709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з)</w:t>
      </w:r>
      <w:r w:rsidRPr="00061C4E">
        <w:rPr>
          <w:rFonts w:ascii="Arial" w:hAnsi="Arial" w:cs="Arial"/>
          <w:sz w:val="20"/>
          <w:szCs w:val="20"/>
        </w:rPr>
        <w:t xml:space="preserve"> </w:t>
      </w:r>
      <w:r w:rsidRPr="00061C4E" w:rsidR="001F08DB">
        <w:rPr>
          <w:rFonts w:ascii="Arial" w:hAnsi="Arial" w:cs="Arial"/>
          <w:sz w:val="20"/>
          <w:szCs w:val="20"/>
        </w:rPr>
        <w:t xml:space="preserve">для проведения расчетов </w:t>
      </w:r>
      <w:r w:rsidRPr="00061C4E">
        <w:rPr>
          <w:rFonts w:ascii="Arial" w:hAnsi="Arial" w:cs="Arial"/>
          <w:sz w:val="20"/>
          <w:szCs w:val="20"/>
        </w:rPr>
        <w:t>за электрическую эне</w:t>
      </w:r>
      <w:r w:rsidRPr="00061C4E" w:rsidR="001F08DB">
        <w:rPr>
          <w:rFonts w:ascii="Arial" w:hAnsi="Arial" w:cs="Arial"/>
          <w:sz w:val="20"/>
          <w:szCs w:val="20"/>
        </w:rPr>
        <w:t>ргию при наличии (установке на О</w:t>
      </w:r>
      <w:r w:rsidRPr="00061C4E">
        <w:rPr>
          <w:rFonts w:ascii="Arial" w:hAnsi="Arial" w:cs="Arial"/>
          <w:sz w:val="20"/>
          <w:szCs w:val="20"/>
        </w:rPr>
        <w:t xml:space="preserve">бъекте </w:t>
      </w:r>
      <w:r w:rsidRPr="00061C4E">
        <w:rPr>
          <w:rFonts w:ascii="Arial" w:hAnsi="Arial" w:cs="Arial"/>
          <w:sz w:val="20"/>
          <w:szCs w:val="20"/>
        </w:rPr>
        <w:t>э</w:t>
      </w:r>
      <w:r w:rsidRPr="00061C4E" w:rsidR="001F08DB">
        <w:rPr>
          <w:rFonts w:ascii="Arial" w:hAnsi="Arial" w:cs="Arial"/>
          <w:sz w:val="20"/>
          <w:szCs w:val="20"/>
        </w:rPr>
        <w:t>лектро</w:t>
      </w:r>
      <w:r w:rsidRPr="00061C4E">
        <w:rPr>
          <w:rFonts w:ascii="Arial" w:hAnsi="Arial" w:cs="Arial"/>
          <w:sz w:val="20"/>
          <w:szCs w:val="20"/>
        </w:rPr>
        <w:t xml:space="preserve">снабжения) прибора учета, позволяющего применение соответствующего тарифа, самостоятельно выбрать тариф, дифференцированный по зонам (часам) суток, уведомив об этом </w:t>
      </w:r>
      <w:r w:rsidRPr="00061C4E" w:rsidR="001F08DB">
        <w:rPr>
          <w:rFonts w:ascii="Arial" w:hAnsi="Arial" w:cs="Arial"/>
          <w:b/>
          <w:sz w:val="20"/>
          <w:szCs w:val="20"/>
        </w:rPr>
        <w:t>Ресурсоснабжающую</w:t>
      </w:r>
      <w:r w:rsidRPr="00061C4E" w:rsidR="001F08DB">
        <w:rPr>
          <w:rFonts w:ascii="Arial" w:hAnsi="Arial" w:cs="Arial"/>
          <w:b/>
          <w:sz w:val="20"/>
          <w:szCs w:val="20"/>
        </w:rPr>
        <w:t xml:space="preserve"> организацию</w:t>
      </w:r>
      <w:r w:rsidRPr="00061C4E">
        <w:rPr>
          <w:rFonts w:ascii="Arial" w:hAnsi="Arial" w:cs="Arial"/>
          <w:sz w:val="20"/>
          <w:szCs w:val="20"/>
        </w:rPr>
        <w:t>. Дата начала применения соответствующего тарифа – с пе</w:t>
      </w:r>
      <w:r w:rsidRPr="00061C4E">
        <w:rPr>
          <w:rFonts w:ascii="Arial" w:hAnsi="Arial" w:cs="Arial"/>
          <w:sz w:val="20"/>
          <w:szCs w:val="20"/>
        </w:rPr>
        <w:t xml:space="preserve">рвого числа месяца, следующего за месяцем, в котором </w:t>
      </w:r>
      <w:r w:rsidRPr="00061C4E">
        <w:rPr>
          <w:rFonts w:ascii="Arial" w:hAnsi="Arial" w:cs="Arial"/>
          <w:b/>
          <w:sz w:val="20"/>
          <w:szCs w:val="20"/>
        </w:rPr>
        <w:t>Продавец</w:t>
      </w:r>
      <w:r w:rsidRPr="00061C4E">
        <w:rPr>
          <w:rFonts w:ascii="Arial" w:hAnsi="Arial" w:cs="Arial"/>
          <w:sz w:val="20"/>
          <w:szCs w:val="20"/>
        </w:rPr>
        <w:t xml:space="preserve"> был уведомлен о смене тарифа</w:t>
      </w:r>
      <w:r w:rsidRPr="00061C4E" w:rsidR="001F08DB">
        <w:rPr>
          <w:rFonts w:ascii="Arial" w:hAnsi="Arial" w:cs="Arial"/>
          <w:sz w:val="20"/>
          <w:szCs w:val="20"/>
        </w:rPr>
        <w:t>;</w:t>
      </w:r>
    </w:p>
    <w:p w:rsidR="00E25DA4" w:rsidRPr="00061C4E" w:rsidP="001F08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и</w:t>
      </w:r>
      <w:r w:rsidRPr="00061C4E" w:rsidR="00322E37">
        <w:rPr>
          <w:rFonts w:ascii="Arial" w:hAnsi="Arial" w:cs="Arial"/>
          <w:sz w:val="20"/>
          <w:szCs w:val="20"/>
        </w:rPr>
        <w:t xml:space="preserve">) </w:t>
      </w:r>
      <w:r w:rsidRPr="00061C4E" w:rsidR="00DC299C">
        <w:rPr>
          <w:rFonts w:ascii="Arial" w:hAnsi="Arial" w:cs="Arial"/>
          <w:sz w:val="20"/>
          <w:szCs w:val="20"/>
        </w:rPr>
        <w:t>осуществлять иные права, предусмотренные законодательством Российской Федерации.</w:t>
      </w:r>
    </w:p>
    <w:p w:rsidR="00E25DA4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25DA4" w:rsidRPr="00061C4E" w:rsidP="00670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61C4E">
        <w:rPr>
          <w:rFonts w:ascii="Arial" w:hAnsi="Arial" w:cs="Arial"/>
          <w:b/>
          <w:sz w:val="20"/>
          <w:szCs w:val="20"/>
        </w:rPr>
        <w:t>IV. Учет объема (количества) коммунальной услуги,</w:t>
      </w:r>
    </w:p>
    <w:p w:rsidR="00697807" w:rsidRPr="00061C4E" w:rsidP="006709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1C4E">
        <w:rPr>
          <w:rFonts w:ascii="Arial" w:hAnsi="Arial" w:cs="Arial"/>
          <w:b/>
          <w:sz w:val="20"/>
          <w:szCs w:val="20"/>
        </w:rPr>
        <w:t xml:space="preserve">предоставленной </w:t>
      </w:r>
      <w:r w:rsidRPr="00061C4E" w:rsidR="00FC09A4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отребителю</w:t>
      </w:r>
    </w:p>
    <w:p w:rsidR="00E25DA4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11. Учет объема (количества) коммунальной услуги, предоставленной </w:t>
      </w:r>
      <w:r w:rsidRPr="00061C4E" w:rsidR="00FC09A4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отребителю</w:t>
      </w:r>
      <w:r w:rsidRPr="00061C4E">
        <w:rPr>
          <w:rFonts w:ascii="Arial" w:hAnsi="Arial" w:cs="Arial"/>
          <w:sz w:val="20"/>
          <w:szCs w:val="20"/>
        </w:rPr>
        <w:t>, осуществляется с использованием приборов учета в соответствии с требованиями законодательства Российской Федерации.</w:t>
      </w:r>
    </w:p>
    <w:p w:rsidR="00E25DA4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К использованию допускаются приборы учета утвержденного типа </w:t>
      </w:r>
      <w:r w:rsidRPr="00061C4E">
        <w:rPr>
          <w:rFonts w:ascii="Arial" w:hAnsi="Arial" w:cs="Arial"/>
          <w:sz w:val="20"/>
          <w:szCs w:val="20"/>
        </w:rPr>
        <w:t>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774EFB" w:rsidRPr="00061C4E" w:rsidP="00D46CC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В случае если прибор учета расположен не на границе балансовой принадлежности электрических сетей, объем электрической энергии, поста</w:t>
      </w:r>
      <w:r w:rsidRPr="00061C4E">
        <w:rPr>
          <w:rFonts w:ascii="Arial" w:hAnsi="Arial" w:cs="Arial"/>
          <w:sz w:val="20"/>
          <w:szCs w:val="20"/>
        </w:rPr>
        <w:t>вленный в жилой дом (домовладение), корректируется с учетом величины потерь электрической энергии, возникающих на участке сети от границы балансовой принадлежности электрических сетей до места установки прибора учета</w:t>
      </w:r>
      <w:r w:rsidRPr="00061C4E" w:rsidR="0066263A">
        <w:rPr>
          <w:rFonts w:ascii="Arial" w:hAnsi="Arial" w:cs="Arial"/>
          <w:sz w:val="20"/>
          <w:szCs w:val="20"/>
        </w:rPr>
        <w:t xml:space="preserve">. Величина потерь определяется </w:t>
      </w:r>
      <w:r w:rsidRPr="00061C4E">
        <w:rPr>
          <w:rFonts w:ascii="Arial" w:hAnsi="Arial" w:cs="Arial"/>
          <w:sz w:val="20"/>
          <w:szCs w:val="20"/>
        </w:rPr>
        <w:t>расчетным</w:t>
      </w:r>
      <w:r w:rsidRPr="00061C4E">
        <w:rPr>
          <w:rFonts w:ascii="Arial" w:hAnsi="Arial" w:cs="Arial"/>
          <w:sz w:val="20"/>
          <w:szCs w:val="20"/>
        </w:rPr>
        <w:t xml:space="preserve"> </w:t>
      </w:r>
      <w:r w:rsidRPr="00061C4E" w:rsidR="00061C4E">
        <w:rPr>
          <w:rFonts w:ascii="Arial" w:hAnsi="Arial" w:cs="Arial"/>
          <w:sz w:val="20"/>
          <w:szCs w:val="20"/>
        </w:rPr>
        <w:t xml:space="preserve">путем </w:t>
      </w:r>
      <w:r w:rsidRPr="00061C4E" w:rsidR="00061C4E">
        <w:rPr>
          <w:rFonts w:ascii="Arial" w:hAnsi="Arial" w:cs="Arial"/>
          <w:b/>
          <w:sz w:val="20"/>
          <w:szCs w:val="20"/>
        </w:rPr>
        <w:t>Сетевой организации</w:t>
      </w:r>
      <w:r w:rsidRPr="00061C4E">
        <w:rPr>
          <w:rFonts w:ascii="Arial" w:hAnsi="Arial" w:cs="Arial"/>
          <w:sz w:val="20"/>
          <w:szCs w:val="20"/>
        </w:rPr>
        <w:t>.</w:t>
      </w:r>
    </w:p>
    <w:p w:rsidR="00E25DA4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12. В отсутствие приборов учета определение объема (количества) коммунальной услуги, предоставленной </w:t>
      </w:r>
      <w:r w:rsidRPr="00061C4E" w:rsidR="00FC09A4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отребителю</w:t>
      </w:r>
      <w:r w:rsidRPr="00061C4E">
        <w:rPr>
          <w:rFonts w:ascii="Arial" w:hAnsi="Arial" w:cs="Arial"/>
          <w:sz w:val="20"/>
          <w:szCs w:val="20"/>
        </w:rPr>
        <w:t>, осуществляется в порядке, предусмотренном законодательством Российской Федерации.</w:t>
      </w:r>
    </w:p>
    <w:p w:rsidR="00E25DA4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13. При определении объема (количества) коммунальной услуги, предоставленной </w:t>
      </w:r>
      <w:r w:rsidRPr="00061C4E" w:rsidR="00FC09A4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отребителю</w:t>
      </w:r>
      <w:r w:rsidRPr="00061C4E">
        <w:rPr>
          <w:rFonts w:ascii="Arial" w:hAnsi="Arial" w:cs="Arial"/>
          <w:sz w:val="20"/>
          <w:szCs w:val="20"/>
        </w:rPr>
        <w:t xml:space="preserve">, показания приборов учета, переданные </w:t>
      </w:r>
      <w:r w:rsidRPr="00061C4E" w:rsidR="00FC09A4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отребителем</w:t>
      </w:r>
      <w:r w:rsidRPr="00061C4E">
        <w:rPr>
          <w:rFonts w:ascii="Arial" w:hAnsi="Arial" w:cs="Arial"/>
          <w:sz w:val="20"/>
          <w:szCs w:val="20"/>
        </w:rPr>
        <w:t xml:space="preserve"> не позднее 25-го</w:t>
      </w:r>
      <w:r w:rsidRPr="00061C4E" w:rsidR="00696049">
        <w:rPr>
          <w:rFonts w:ascii="Arial" w:hAnsi="Arial" w:cs="Arial"/>
          <w:sz w:val="20"/>
          <w:szCs w:val="20"/>
        </w:rPr>
        <w:t xml:space="preserve"> (Двадцать пятого)</w:t>
      </w:r>
      <w:r w:rsidRPr="00061C4E">
        <w:rPr>
          <w:rFonts w:ascii="Arial" w:hAnsi="Arial" w:cs="Arial"/>
          <w:sz w:val="20"/>
          <w:szCs w:val="20"/>
        </w:rPr>
        <w:t xml:space="preserve"> числа расчетного периода, учитываются в расчетном периоде в порядке, установленно</w:t>
      </w:r>
      <w:r w:rsidRPr="00061C4E">
        <w:rPr>
          <w:rFonts w:ascii="Arial" w:hAnsi="Arial" w:cs="Arial"/>
          <w:sz w:val="20"/>
          <w:szCs w:val="20"/>
        </w:rPr>
        <w:t>м законодательством Российской Федерации.</w:t>
      </w:r>
    </w:p>
    <w:p w:rsidR="00175443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В случае предоставления </w:t>
      </w:r>
      <w:r w:rsidRPr="00061C4E" w:rsidR="00FC09A4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отребителем</w:t>
      </w:r>
      <w:r w:rsidRPr="00061C4E">
        <w:rPr>
          <w:rFonts w:ascii="Arial" w:hAnsi="Arial" w:cs="Arial"/>
          <w:sz w:val="20"/>
          <w:szCs w:val="20"/>
        </w:rPr>
        <w:t xml:space="preserve"> показаний прибора учета позднее указанного срока</w:t>
      </w:r>
      <w:r w:rsidRPr="00061C4E" w:rsidR="00AE0BB9">
        <w:rPr>
          <w:rFonts w:ascii="Arial" w:hAnsi="Arial" w:cs="Arial"/>
          <w:sz w:val="20"/>
          <w:szCs w:val="20"/>
        </w:rPr>
        <w:t>,</w:t>
      </w:r>
      <w:r w:rsidRPr="00061C4E">
        <w:rPr>
          <w:rFonts w:ascii="Arial" w:hAnsi="Arial" w:cs="Arial"/>
          <w:sz w:val="20"/>
          <w:szCs w:val="20"/>
        </w:rPr>
        <w:t xml:space="preserve"> объем </w:t>
      </w:r>
      <w:r w:rsidRPr="00061C4E" w:rsidR="004C1435">
        <w:rPr>
          <w:rFonts w:ascii="Arial" w:hAnsi="Arial" w:cs="Arial"/>
          <w:sz w:val="20"/>
          <w:szCs w:val="20"/>
        </w:rPr>
        <w:t>потребленной</w:t>
      </w:r>
      <w:r w:rsidRPr="00061C4E">
        <w:rPr>
          <w:rFonts w:ascii="Arial" w:hAnsi="Arial" w:cs="Arial"/>
          <w:sz w:val="20"/>
          <w:szCs w:val="20"/>
        </w:rPr>
        <w:t xml:space="preserve"> электрической энергии, зафиксированный прибором учета, подлежит учету в следующем расчетном периоде.</w:t>
      </w:r>
    </w:p>
    <w:p w:rsidR="007F2712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После </w:t>
      </w:r>
      <w:r w:rsidRPr="00061C4E">
        <w:rPr>
          <w:rFonts w:ascii="Arial" w:hAnsi="Arial" w:cs="Arial"/>
          <w:sz w:val="20"/>
          <w:szCs w:val="20"/>
        </w:rPr>
        <w:t>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</w:t>
      </w:r>
      <w:r w:rsidRPr="00061C4E">
        <w:rPr>
          <w:rFonts w:ascii="Arial" w:hAnsi="Arial" w:cs="Arial"/>
          <w:sz w:val="20"/>
          <w:szCs w:val="20"/>
        </w:rPr>
        <w:t>емы.</w:t>
      </w:r>
    </w:p>
    <w:p w:rsidR="00E25DA4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034925" w:rsidRPr="00061C4E" w:rsidP="00670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61C4E">
        <w:rPr>
          <w:rFonts w:ascii="Arial" w:hAnsi="Arial" w:cs="Arial"/>
          <w:b/>
          <w:sz w:val="20"/>
          <w:szCs w:val="20"/>
        </w:rPr>
        <w:t>V. Размер платы за коммунальную услугу и порядок расчетов</w:t>
      </w:r>
    </w:p>
    <w:p w:rsidR="00886FDE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14. Размер платы за коммунальную услугу рассчитывается в установленном законодательством Российской Федерации порядке по тарифам (ценам), </w:t>
      </w:r>
      <w:r w:rsidRPr="00061C4E">
        <w:rPr>
          <w:rFonts w:ascii="Arial" w:hAnsi="Arial" w:cs="Arial"/>
          <w:sz w:val="20"/>
          <w:szCs w:val="20"/>
        </w:rPr>
        <w:t xml:space="preserve">устанавливаемым </w:t>
      </w:r>
      <w:r w:rsidRPr="00061C4E" w:rsidR="005055BF">
        <w:rPr>
          <w:rFonts w:ascii="Arial" w:hAnsi="Arial" w:cs="Arial"/>
          <w:sz w:val="20"/>
          <w:szCs w:val="20"/>
        </w:rPr>
        <w:t xml:space="preserve">в порядке, определенном </w:t>
      </w:r>
      <w:r w:rsidRPr="00061C4E">
        <w:rPr>
          <w:rFonts w:ascii="Arial" w:hAnsi="Arial" w:cs="Arial"/>
          <w:sz w:val="20"/>
          <w:szCs w:val="20"/>
        </w:rPr>
        <w:t>законодательст</w:t>
      </w:r>
      <w:r w:rsidRPr="00061C4E">
        <w:rPr>
          <w:rFonts w:ascii="Arial" w:hAnsi="Arial" w:cs="Arial"/>
          <w:sz w:val="20"/>
          <w:szCs w:val="20"/>
        </w:rPr>
        <w:t>вом Российской Федерации о государственном регулировании цен (тарифов).</w:t>
      </w:r>
    </w:p>
    <w:p w:rsidR="00886FDE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При использовании </w:t>
      </w:r>
      <w:r w:rsidRPr="00061C4E" w:rsidR="00696049">
        <w:rPr>
          <w:rFonts w:ascii="Arial" w:eastAsia="Calibri" w:hAnsi="Arial" w:cs="Arial"/>
          <w:b/>
          <w:sz w:val="20"/>
          <w:szCs w:val="20"/>
        </w:rPr>
        <w:t>П</w:t>
      </w:r>
      <w:r w:rsidRPr="00061C4E" w:rsidR="004C1435">
        <w:rPr>
          <w:rFonts w:ascii="Arial" w:eastAsia="Calibri" w:hAnsi="Arial" w:cs="Arial"/>
          <w:b/>
          <w:sz w:val="20"/>
          <w:szCs w:val="20"/>
        </w:rPr>
        <w:t>отребителем</w:t>
      </w:r>
      <w:r w:rsidRPr="00061C4E">
        <w:rPr>
          <w:rFonts w:ascii="Arial" w:hAnsi="Arial" w:cs="Arial"/>
          <w:sz w:val="20"/>
          <w:szCs w:val="20"/>
        </w:rPr>
        <w:t xml:space="preserve"> электроэнергии для предпринимательских нужд</w:t>
      </w:r>
      <w:r w:rsidRPr="00061C4E">
        <w:rPr>
          <w:rFonts w:ascii="Arial" w:hAnsi="Arial" w:cs="Arial"/>
          <w:sz w:val="20"/>
          <w:szCs w:val="20"/>
        </w:rPr>
        <w:t xml:space="preserve"> оплата </w:t>
      </w:r>
      <w:r w:rsidRPr="00061C4E" w:rsidR="004C1435">
        <w:rPr>
          <w:rFonts w:ascii="Arial" w:eastAsia="Calibri" w:hAnsi="Arial" w:cs="Arial"/>
          <w:sz w:val="20"/>
          <w:szCs w:val="20"/>
        </w:rPr>
        <w:t>потребленной</w:t>
      </w:r>
      <w:r w:rsidRPr="00061C4E">
        <w:rPr>
          <w:rFonts w:ascii="Arial" w:hAnsi="Arial" w:cs="Arial"/>
          <w:sz w:val="20"/>
          <w:szCs w:val="20"/>
        </w:rPr>
        <w:t xml:space="preserve"> электрической энергии производится по свободным (нерегулируемым) ценам, рассчитанным в соответствии с Основными положениями </w:t>
      </w:r>
      <w:r w:rsidRPr="00061C4E" w:rsidR="003656C5">
        <w:rPr>
          <w:rFonts w:ascii="Arial" w:hAnsi="Arial" w:cs="Arial"/>
          <w:sz w:val="20"/>
          <w:szCs w:val="20"/>
        </w:rPr>
        <w:t>функционирования розничных рынков электрической энергии</w:t>
      </w:r>
      <w:r w:rsidRPr="00061C4E" w:rsidR="00E2111D">
        <w:rPr>
          <w:rFonts w:ascii="Arial" w:hAnsi="Arial" w:cs="Arial"/>
          <w:sz w:val="20"/>
          <w:szCs w:val="20"/>
        </w:rPr>
        <w:t xml:space="preserve">, утвержденными Постановлением Правительства Российской Федерации № 442 от 04.05.2012 </w:t>
      </w:r>
      <w:r w:rsidRPr="00061C4E">
        <w:rPr>
          <w:rFonts w:ascii="Arial" w:hAnsi="Arial" w:cs="Arial"/>
          <w:sz w:val="20"/>
          <w:szCs w:val="20"/>
        </w:rPr>
        <w:t>и иными нормативными правовыми актами в сфере энергетики.</w:t>
      </w:r>
    </w:p>
    <w:p w:rsidR="00886FDE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В случае если на основании действующего на дату заключения настоящего</w:t>
      </w:r>
      <w:r w:rsidRPr="00061C4E" w:rsidR="00AE0BB9">
        <w:rPr>
          <w:rFonts w:ascii="Arial" w:hAnsi="Arial" w:cs="Arial"/>
          <w:sz w:val="20"/>
          <w:szCs w:val="20"/>
        </w:rPr>
        <w:t xml:space="preserve"> Договора</w:t>
      </w:r>
      <w:r w:rsidRPr="00061C4E">
        <w:rPr>
          <w:rFonts w:ascii="Arial" w:hAnsi="Arial" w:cs="Arial"/>
          <w:sz w:val="20"/>
          <w:szCs w:val="20"/>
        </w:rPr>
        <w:t xml:space="preserve"> и(или) вступившего в силу в ходе его исполнения нормативного правового акта, изменится цена, порядок определения цены и (или) стоимости по настоящему</w:t>
      </w:r>
      <w:r w:rsidRPr="00061C4E" w:rsidR="00AE0BB9">
        <w:rPr>
          <w:rFonts w:ascii="Arial" w:hAnsi="Arial" w:cs="Arial"/>
          <w:sz w:val="20"/>
          <w:szCs w:val="20"/>
        </w:rPr>
        <w:t xml:space="preserve"> Договору</w:t>
      </w:r>
      <w:r w:rsidRPr="00061C4E">
        <w:rPr>
          <w:rFonts w:ascii="Arial" w:hAnsi="Arial" w:cs="Arial"/>
          <w:b/>
          <w:sz w:val="20"/>
          <w:szCs w:val="20"/>
        </w:rPr>
        <w:t>,</w:t>
      </w:r>
      <w:r w:rsidRPr="00061C4E">
        <w:rPr>
          <w:rFonts w:ascii="Arial" w:hAnsi="Arial" w:cs="Arial"/>
          <w:sz w:val="20"/>
          <w:szCs w:val="20"/>
        </w:rPr>
        <w:t xml:space="preserve"> </w:t>
      </w:r>
      <w:r w:rsidRPr="00061C4E" w:rsidR="00C62123">
        <w:rPr>
          <w:rFonts w:ascii="Arial" w:hAnsi="Arial" w:cs="Arial"/>
          <w:sz w:val="20"/>
          <w:szCs w:val="20"/>
        </w:rPr>
        <w:t>Сторон</w:t>
      </w:r>
      <w:r w:rsidRPr="00061C4E">
        <w:rPr>
          <w:rFonts w:ascii="Arial" w:hAnsi="Arial" w:cs="Arial"/>
          <w:sz w:val="20"/>
          <w:szCs w:val="20"/>
        </w:rPr>
        <w:t>ы с момента вступления в силу указанных изменений при осуще</w:t>
      </w:r>
      <w:r w:rsidRPr="00061C4E" w:rsidR="00E2111D">
        <w:rPr>
          <w:rFonts w:ascii="Arial" w:hAnsi="Arial" w:cs="Arial"/>
          <w:sz w:val="20"/>
          <w:szCs w:val="20"/>
        </w:rPr>
        <w:t xml:space="preserve">ствлении расчетов по настоящему </w:t>
      </w:r>
      <w:r w:rsidRPr="00061C4E" w:rsidR="00AE0BB9">
        <w:rPr>
          <w:rFonts w:ascii="Arial" w:hAnsi="Arial" w:cs="Arial"/>
          <w:sz w:val="20"/>
          <w:szCs w:val="20"/>
        </w:rPr>
        <w:t>Договору</w:t>
      </w:r>
      <w:r w:rsidRPr="00061C4E">
        <w:rPr>
          <w:rFonts w:ascii="Arial" w:hAnsi="Arial" w:cs="Arial"/>
          <w:sz w:val="20"/>
          <w:szCs w:val="20"/>
        </w:rPr>
        <w:t xml:space="preserve"> обязаны применять новую цену и (или) новый порядок определения стоимости</w:t>
      </w:r>
      <w:r w:rsidRPr="00061C4E">
        <w:rPr>
          <w:rFonts w:ascii="Arial" w:hAnsi="Arial" w:cs="Arial"/>
          <w:sz w:val="20"/>
          <w:szCs w:val="20"/>
        </w:rPr>
        <w:t>.</w:t>
      </w:r>
    </w:p>
    <w:p w:rsidR="00886FDE" w:rsidRPr="00061C4E" w:rsidP="00D46CCB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15. Плата за коммунальные услуги вносится </w:t>
      </w:r>
      <w:r w:rsidRPr="00061C4E" w:rsidR="00FC09A4">
        <w:rPr>
          <w:rFonts w:ascii="Arial" w:hAnsi="Arial" w:cs="Arial"/>
          <w:b/>
          <w:sz w:val="20"/>
          <w:szCs w:val="20"/>
        </w:rPr>
        <w:t>П</w:t>
      </w:r>
      <w:r w:rsidRPr="00061C4E">
        <w:rPr>
          <w:rFonts w:ascii="Arial" w:hAnsi="Arial" w:cs="Arial"/>
          <w:b/>
          <w:sz w:val="20"/>
          <w:szCs w:val="20"/>
        </w:rPr>
        <w:t>отребителем</w:t>
      </w:r>
      <w:r w:rsidRPr="00061C4E" w:rsidR="00AE0BB9">
        <w:rPr>
          <w:rFonts w:ascii="Arial" w:hAnsi="Arial" w:cs="Arial"/>
          <w:b/>
          <w:sz w:val="20"/>
          <w:szCs w:val="20"/>
        </w:rPr>
        <w:t xml:space="preserve"> – физическим лицом</w:t>
      </w:r>
      <w:r w:rsidRPr="00061C4E">
        <w:rPr>
          <w:rFonts w:ascii="Arial" w:hAnsi="Arial" w:cs="Arial"/>
          <w:b/>
          <w:sz w:val="20"/>
          <w:szCs w:val="20"/>
        </w:rPr>
        <w:t xml:space="preserve"> </w:t>
      </w:r>
      <w:r w:rsidRPr="00061C4E" w:rsidR="00FC09A4">
        <w:rPr>
          <w:rFonts w:ascii="Arial" w:hAnsi="Arial" w:cs="Arial"/>
          <w:b/>
          <w:sz w:val="20"/>
          <w:szCs w:val="20"/>
        </w:rPr>
        <w:t>Р</w:t>
      </w:r>
      <w:r w:rsidRPr="00061C4E">
        <w:rPr>
          <w:rFonts w:ascii="Arial" w:hAnsi="Arial" w:cs="Arial"/>
          <w:b/>
          <w:sz w:val="20"/>
          <w:szCs w:val="20"/>
        </w:rPr>
        <w:t>есурсоснабжающей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>
        <w:rPr>
          <w:rFonts w:ascii="Arial" w:hAnsi="Arial" w:cs="Arial"/>
          <w:sz w:val="20"/>
          <w:szCs w:val="20"/>
        </w:rPr>
        <w:t xml:space="preserve"> в порядке и сроки, которые установлены законодательством Российской Федерации.</w:t>
      </w:r>
      <w:r w:rsidRPr="00061C4E" w:rsidR="00234EEE">
        <w:rPr>
          <w:rFonts w:ascii="Arial" w:hAnsi="Arial" w:cs="Arial"/>
          <w:sz w:val="20"/>
          <w:szCs w:val="20"/>
        </w:rPr>
        <w:t xml:space="preserve"> В случае возникновения переплаты за соответствующий расчетный период </w:t>
      </w:r>
      <w:r w:rsidRPr="00061C4E" w:rsidR="00FC09A4">
        <w:rPr>
          <w:rFonts w:ascii="Arial" w:hAnsi="Arial" w:cs="Arial"/>
          <w:b/>
          <w:sz w:val="20"/>
          <w:szCs w:val="20"/>
        </w:rPr>
        <w:t>Р</w:t>
      </w:r>
      <w:r w:rsidRPr="00061C4E" w:rsidR="00234EEE">
        <w:rPr>
          <w:rFonts w:ascii="Arial" w:hAnsi="Arial" w:cs="Arial"/>
          <w:b/>
          <w:sz w:val="20"/>
          <w:szCs w:val="20"/>
        </w:rPr>
        <w:t>есурсоснабжающая</w:t>
      </w:r>
      <w:r w:rsidRPr="00061C4E" w:rsidR="00234EEE">
        <w:rPr>
          <w:rFonts w:ascii="Arial" w:hAnsi="Arial" w:cs="Arial"/>
          <w:b/>
          <w:sz w:val="20"/>
          <w:szCs w:val="20"/>
        </w:rPr>
        <w:t xml:space="preserve"> организация</w:t>
      </w:r>
      <w:r w:rsidRPr="00061C4E" w:rsidR="00234EEE">
        <w:rPr>
          <w:rFonts w:ascii="Arial" w:hAnsi="Arial" w:cs="Arial"/>
          <w:sz w:val="20"/>
          <w:szCs w:val="20"/>
        </w:rPr>
        <w:t xml:space="preserve"> вправе зачесть соответствующие денежные средства в соответствии с действующим законодательством либо при отсутствии задолженности </w:t>
      </w:r>
      <w:r w:rsidRPr="00061C4E" w:rsidR="00FC09A4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отребителя</w:t>
      </w:r>
      <w:r w:rsidRPr="00061C4E" w:rsidR="00234EEE">
        <w:rPr>
          <w:rFonts w:ascii="Arial" w:hAnsi="Arial" w:cs="Arial"/>
          <w:sz w:val="20"/>
          <w:szCs w:val="20"/>
        </w:rPr>
        <w:t xml:space="preserve"> – в счет платежей будущих расчетных периодов.</w:t>
      </w:r>
    </w:p>
    <w:p w:rsidR="00AE0BB9" w:rsidRPr="00061C4E" w:rsidP="00D46CCB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Плата за коммунальные услуги вносится </w:t>
      </w:r>
      <w:r w:rsidRPr="00061C4E">
        <w:rPr>
          <w:rFonts w:ascii="Arial" w:hAnsi="Arial" w:cs="Arial"/>
          <w:b/>
          <w:sz w:val="20"/>
          <w:szCs w:val="20"/>
        </w:rPr>
        <w:t>Потребителем-юридическим лиц</w:t>
      </w:r>
      <w:r w:rsidRPr="00061C4E">
        <w:rPr>
          <w:rFonts w:ascii="Arial" w:hAnsi="Arial" w:cs="Arial"/>
          <w:b/>
          <w:sz w:val="20"/>
          <w:szCs w:val="20"/>
        </w:rPr>
        <w:t>ом</w:t>
      </w:r>
      <w:r w:rsidRPr="00061C4E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b/>
          <w:sz w:val="20"/>
          <w:szCs w:val="20"/>
        </w:rPr>
        <w:t>Ресурсоснабжающей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>
        <w:rPr>
          <w:rFonts w:ascii="Arial" w:hAnsi="Arial" w:cs="Arial"/>
          <w:sz w:val="20"/>
          <w:szCs w:val="20"/>
        </w:rPr>
        <w:t xml:space="preserve"> </w:t>
      </w:r>
      <w:r w:rsidRPr="00061C4E" w:rsidR="007D24B7">
        <w:rPr>
          <w:rFonts w:ascii="Arial" w:hAnsi="Arial" w:cs="Arial"/>
          <w:sz w:val="20"/>
          <w:szCs w:val="20"/>
        </w:rPr>
        <w:t>в</w:t>
      </w:r>
      <w:r w:rsidRPr="00061C4E">
        <w:rPr>
          <w:rFonts w:ascii="Arial" w:hAnsi="Arial" w:cs="Arial"/>
          <w:sz w:val="20"/>
          <w:szCs w:val="20"/>
        </w:rPr>
        <w:t xml:space="preserve"> сроки, </w:t>
      </w:r>
      <w:r w:rsidRPr="00061C4E" w:rsidR="007D24B7">
        <w:rPr>
          <w:rFonts w:ascii="Arial" w:hAnsi="Arial" w:cs="Arial"/>
          <w:sz w:val="20"/>
          <w:szCs w:val="20"/>
        </w:rPr>
        <w:t xml:space="preserve">которые установлены законодательством Российской Федерации, и в порядке, </w:t>
      </w:r>
      <w:r w:rsidRPr="00061C4E">
        <w:rPr>
          <w:rFonts w:ascii="Arial" w:hAnsi="Arial" w:cs="Arial"/>
          <w:sz w:val="20"/>
          <w:szCs w:val="20"/>
        </w:rPr>
        <w:t>которы</w:t>
      </w:r>
      <w:r w:rsidRPr="00061C4E" w:rsidR="007D24B7">
        <w:rPr>
          <w:rFonts w:ascii="Arial" w:hAnsi="Arial" w:cs="Arial"/>
          <w:sz w:val="20"/>
          <w:szCs w:val="20"/>
        </w:rPr>
        <w:t>й</w:t>
      </w:r>
      <w:r w:rsidRPr="00061C4E">
        <w:rPr>
          <w:rFonts w:ascii="Arial" w:hAnsi="Arial" w:cs="Arial"/>
          <w:sz w:val="20"/>
          <w:szCs w:val="20"/>
        </w:rPr>
        <w:t xml:space="preserve"> установлен настоящим Договором.</w:t>
      </w:r>
    </w:p>
    <w:p w:rsidR="00E25DA4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16. </w:t>
      </w:r>
      <w:r w:rsidRPr="00061C4E" w:rsidR="0081756B">
        <w:rPr>
          <w:rFonts w:ascii="Arial" w:hAnsi="Arial" w:cs="Arial"/>
          <w:b/>
          <w:sz w:val="20"/>
          <w:szCs w:val="20"/>
        </w:rPr>
        <w:t>Потреб</w:t>
      </w:r>
      <w:r w:rsidRPr="00061C4E">
        <w:rPr>
          <w:rFonts w:ascii="Arial" w:hAnsi="Arial" w:cs="Arial"/>
          <w:b/>
          <w:sz w:val="20"/>
          <w:szCs w:val="20"/>
        </w:rPr>
        <w:t>итель</w:t>
      </w:r>
      <w:r w:rsidRPr="00061C4E">
        <w:rPr>
          <w:rFonts w:ascii="Arial" w:hAnsi="Arial" w:cs="Arial"/>
          <w:sz w:val="20"/>
          <w:szCs w:val="20"/>
        </w:rPr>
        <w:t xml:space="preserve"> вправе осуществлять предварительную оплату коммунальных услуг в счет будущих расчетных периодов.</w:t>
      </w:r>
    </w:p>
    <w:p w:rsidR="00E25DA4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17. В случае принятия в субъекте Российской Федерации решения об установлении социальной нормы </w:t>
      </w:r>
      <w:r w:rsidRPr="00061C4E" w:rsidR="004C1435">
        <w:rPr>
          <w:rFonts w:ascii="Arial" w:hAnsi="Arial" w:cs="Arial"/>
          <w:sz w:val="20"/>
          <w:szCs w:val="20"/>
        </w:rPr>
        <w:t>потребления</w:t>
      </w:r>
      <w:r w:rsidRPr="00061C4E">
        <w:rPr>
          <w:rFonts w:ascii="Arial" w:hAnsi="Arial" w:cs="Arial"/>
          <w:sz w:val="20"/>
          <w:szCs w:val="20"/>
        </w:rPr>
        <w:t xml:space="preserve">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</w:t>
      </w:r>
      <w:r w:rsidRPr="00061C4E">
        <w:rPr>
          <w:rFonts w:ascii="Arial" w:hAnsi="Arial" w:cs="Arial"/>
          <w:sz w:val="20"/>
          <w:szCs w:val="20"/>
        </w:rPr>
        <w:t xml:space="preserve">ьной нормы </w:t>
      </w:r>
      <w:r w:rsidRPr="00061C4E" w:rsidR="004C1435">
        <w:rPr>
          <w:rFonts w:ascii="Arial" w:hAnsi="Arial" w:cs="Arial"/>
          <w:sz w:val="20"/>
          <w:szCs w:val="20"/>
        </w:rPr>
        <w:t>потребления</w:t>
      </w:r>
      <w:r w:rsidRPr="00061C4E">
        <w:rPr>
          <w:rFonts w:ascii="Arial" w:hAnsi="Arial" w:cs="Arial"/>
          <w:sz w:val="20"/>
          <w:szCs w:val="20"/>
        </w:rPr>
        <w:t xml:space="preserve"> электрической энергии.</w:t>
      </w:r>
    </w:p>
    <w:p w:rsidR="00E25DA4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hAnsi="Arial" w:cs="Arial"/>
          <w:color w:val="000000" w:themeColor="text1"/>
          <w:sz w:val="20"/>
          <w:szCs w:val="20"/>
        </w:rPr>
        <w:t>18</w:t>
      </w:r>
      <w:r w:rsidRPr="00061C4E" w:rsidR="005055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Style w:val="FootnoteReference"/>
          <w:rFonts w:ascii="Arial" w:hAnsi="Arial" w:cs="Arial"/>
          <w:color w:val="FF0000"/>
          <w:sz w:val="20"/>
          <w:szCs w:val="20"/>
        </w:rPr>
        <w:footnoteReference w:id="16"/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В случае подключения внутриквартирного оборудования </w:t>
      </w:r>
      <w:r w:rsidRPr="00061C4E" w:rsidR="005B484C">
        <w:rPr>
          <w:rFonts w:ascii="Arial" w:hAnsi="Arial" w:cs="Arial"/>
          <w:b/>
          <w:color w:val="000000" w:themeColor="text1"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color w:val="000000" w:themeColor="text1"/>
          <w:sz w:val="20"/>
          <w:szCs w:val="20"/>
        </w:rPr>
        <w:t>отребителя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Pr="00061C4E" w:rsidR="005B484C">
        <w:rPr>
          <w:rFonts w:ascii="Arial" w:hAnsi="Arial" w:cs="Arial"/>
          <w:b/>
          <w:color w:val="000000" w:themeColor="text1"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color w:val="000000" w:themeColor="text1"/>
          <w:sz w:val="20"/>
          <w:szCs w:val="20"/>
        </w:rPr>
        <w:t>отребителя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в работу прибора учета, повлекшего искажение его показателей, </w:t>
      </w:r>
      <w:r w:rsidRPr="00061C4E" w:rsidR="005B484C">
        <w:rPr>
          <w:rFonts w:ascii="Arial" w:hAnsi="Arial" w:cs="Arial"/>
          <w:b/>
          <w:color w:val="000000" w:themeColor="text1"/>
          <w:sz w:val="20"/>
          <w:szCs w:val="20"/>
        </w:rPr>
        <w:t>Р</w:t>
      </w:r>
      <w:r w:rsidRPr="00061C4E">
        <w:rPr>
          <w:rFonts w:ascii="Arial" w:hAnsi="Arial" w:cs="Arial"/>
          <w:b/>
          <w:color w:val="000000" w:themeColor="text1"/>
          <w:sz w:val="20"/>
          <w:szCs w:val="20"/>
        </w:rPr>
        <w:t>есурсоснабжающая</w:t>
      </w:r>
      <w:r w:rsidRPr="00061C4E">
        <w:rPr>
          <w:rFonts w:ascii="Arial" w:hAnsi="Arial" w:cs="Arial"/>
          <w:b/>
          <w:color w:val="000000" w:themeColor="text1"/>
          <w:sz w:val="20"/>
          <w:szCs w:val="20"/>
        </w:rPr>
        <w:t xml:space="preserve"> организация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производит перерасчет и (или) доначисление платы за коммунальную услугу в порядке, предусмотренном </w:t>
      </w:r>
      <w:hyperlink r:id="rId11" w:history="1">
        <w:r w:rsidRPr="00061C4E">
          <w:rPr>
            <w:rFonts w:ascii="Arial" w:hAnsi="Arial" w:cs="Arial"/>
            <w:color w:val="000000" w:themeColor="text1"/>
            <w:sz w:val="20"/>
            <w:szCs w:val="20"/>
          </w:rPr>
          <w:t>Правилами</w:t>
        </w:r>
      </w:hyperlink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предоставления коммунальных услуг.</w:t>
      </w:r>
    </w:p>
    <w:p w:rsidR="004A0A6E" w:rsidRPr="00061C4E" w:rsidP="004A0A6E">
      <w:pPr>
        <w:pStyle w:val="a5"/>
        <w:ind w:firstLine="567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color w:val="000000" w:themeColor="text1"/>
          <w:sz w:val="20"/>
          <w:szCs w:val="20"/>
        </w:rPr>
        <w:t>18.1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>.</w:t>
      </w:r>
      <w:r w:rsidRPr="00061C4E">
        <w:rPr>
          <w:rFonts w:ascii="Arial" w:hAnsi="Arial" w:cs="Arial"/>
          <w:sz w:val="20"/>
          <w:szCs w:val="20"/>
        </w:rPr>
        <w:t xml:space="preserve"> </w:t>
      </w:r>
      <w:r>
        <w:rPr>
          <w:rStyle w:val="EndnoteReference"/>
          <w:rFonts w:ascii="Arial" w:hAnsi="Arial" w:cs="Arial"/>
          <w:sz w:val="20"/>
          <w:szCs w:val="20"/>
        </w:rPr>
        <w:endnoteReference w:id="20"/>
      </w:r>
      <w:r w:rsidRPr="00061C4E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>Цена настоящего Договора составляет ориентировочно______</w:t>
      </w:r>
      <w:r w:rsidRPr="00061C4E">
        <w:rPr>
          <w:rFonts w:ascii="Arial" w:hAnsi="Arial" w:cs="Arial"/>
          <w:sz w:val="20"/>
          <w:szCs w:val="20"/>
        </w:rPr>
        <w:t>руб</w:t>
      </w:r>
      <w:r w:rsidRPr="00061C4E">
        <w:rPr>
          <w:rFonts w:ascii="Arial" w:hAnsi="Arial" w:cs="Arial"/>
          <w:sz w:val="20"/>
          <w:szCs w:val="20"/>
        </w:rPr>
        <w:t xml:space="preserve">.___коп., в </w:t>
      </w:r>
      <w:r w:rsidRPr="00061C4E">
        <w:rPr>
          <w:rFonts w:ascii="Arial" w:hAnsi="Arial" w:cs="Arial"/>
          <w:sz w:val="20"/>
          <w:szCs w:val="20"/>
        </w:rPr>
        <w:t>т.ч</w:t>
      </w:r>
      <w:r w:rsidRPr="00061C4E">
        <w:rPr>
          <w:rFonts w:ascii="Arial" w:hAnsi="Arial" w:cs="Arial"/>
          <w:sz w:val="20"/>
          <w:szCs w:val="20"/>
        </w:rPr>
        <w:t>. НДС.</w:t>
      </w:r>
    </w:p>
    <w:p w:rsidR="004A0A6E" w:rsidRPr="00061C4E" w:rsidP="004A0A6E">
      <w:pPr>
        <w:pStyle w:val="Footer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EndnoteReference"/>
          <w:rFonts w:ascii="Arial" w:hAnsi="Arial" w:cs="Arial"/>
          <w:sz w:val="20"/>
          <w:szCs w:val="20"/>
        </w:rPr>
        <w:endnoteReference w:id="21"/>
      </w:r>
      <w:r w:rsidRPr="00061C4E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 xml:space="preserve">Настоящий Договор финансируется за счет </w:t>
      </w:r>
      <w:r w:rsidRPr="00061C4E">
        <w:rPr>
          <w:rFonts w:ascii="Arial" w:hAnsi="Arial" w:cs="Arial"/>
          <w:sz w:val="20"/>
          <w:szCs w:val="20"/>
        </w:rPr>
        <w:t>средств ___________________________</w:t>
      </w:r>
      <w:r w:rsidRPr="00061C4E">
        <w:rPr>
          <w:rFonts w:ascii="Arial" w:hAnsi="Arial" w:cs="Arial"/>
          <w:sz w:val="20"/>
          <w:szCs w:val="20"/>
        </w:rPr>
        <w:t>_</w:t>
      </w:r>
      <w:r>
        <w:rPr>
          <w:rStyle w:val="EndnoteReference"/>
          <w:rFonts w:ascii="Arial" w:hAnsi="Arial" w:cs="Arial"/>
          <w:sz w:val="20"/>
          <w:szCs w:val="20"/>
        </w:rPr>
        <w:endnoteReference w:id="22"/>
      </w:r>
      <w:r w:rsidRPr="00061C4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>бюджета в пределах лимитов бюджетных обязательств и внебюджетных источников финансирования. Цена настоящего Договора составляет ______</w:t>
      </w:r>
      <w:r w:rsidRPr="00061C4E">
        <w:rPr>
          <w:rFonts w:ascii="Arial" w:hAnsi="Arial" w:cs="Arial"/>
          <w:sz w:val="20"/>
          <w:szCs w:val="20"/>
        </w:rPr>
        <w:t>руб</w:t>
      </w:r>
      <w:r w:rsidRPr="00061C4E">
        <w:rPr>
          <w:rFonts w:ascii="Arial" w:hAnsi="Arial" w:cs="Arial"/>
          <w:sz w:val="20"/>
          <w:szCs w:val="20"/>
        </w:rPr>
        <w:t xml:space="preserve">.___коп., в </w:t>
      </w:r>
      <w:r w:rsidRPr="00061C4E">
        <w:rPr>
          <w:rFonts w:ascii="Arial" w:hAnsi="Arial" w:cs="Arial"/>
          <w:sz w:val="20"/>
          <w:szCs w:val="20"/>
        </w:rPr>
        <w:t>т.ч</w:t>
      </w:r>
      <w:r w:rsidRPr="00061C4E">
        <w:rPr>
          <w:rFonts w:ascii="Arial" w:hAnsi="Arial" w:cs="Arial"/>
          <w:sz w:val="20"/>
          <w:szCs w:val="20"/>
        </w:rPr>
        <w:t>. НДС, при этом оплата по настоящему Договору осуществляется исход</w:t>
      </w:r>
      <w:r w:rsidRPr="00061C4E">
        <w:rPr>
          <w:rFonts w:ascii="Arial" w:hAnsi="Arial" w:cs="Arial"/>
          <w:sz w:val="20"/>
          <w:szCs w:val="20"/>
        </w:rPr>
        <w:t>я из фактического объема потребления электрической энергии в течение срока действия настоящего Договора.</w:t>
      </w:r>
    </w:p>
    <w:p w:rsidR="004A0A6E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E25DA4" w:rsidRPr="00061C4E" w:rsidP="00670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61C4E">
        <w:rPr>
          <w:rFonts w:ascii="Arial" w:hAnsi="Arial" w:cs="Arial"/>
          <w:b/>
          <w:sz w:val="20"/>
          <w:szCs w:val="20"/>
        </w:rPr>
        <w:t>VI. Ограничение, приостановление, возобновление</w:t>
      </w:r>
    </w:p>
    <w:p w:rsidR="00E25DA4" w:rsidRPr="00061C4E" w:rsidP="006709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1C4E">
        <w:rPr>
          <w:rFonts w:ascii="Arial" w:hAnsi="Arial" w:cs="Arial"/>
          <w:b/>
          <w:sz w:val="20"/>
          <w:szCs w:val="20"/>
        </w:rPr>
        <w:t>предоставления коммунальной услуги</w:t>
      </w:r>
    </w:p>
    <w:p w:rsidR="00E25DA4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19. </w:t>
      </w:r>
      <w:r w:rsidRPr="00061C4E">
        <w:rPr>
          <w:rFonts w:ascii="Arial" w:hAnsi="Arial" w:cs="Arial"/>
          <w:b/>
          <w:sz w:val="20"/>
          <w:szCs w:val="20"/>
        </w:rPr>
        <w:t>Ресурсоснабжающая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организация</w:t>
      </w:r>
      <w:r w:rsidRPr="00061C4E">
        <w:rPr>
          <w:rFonts w:ascii="Arial" w:hAnsi="Arial" w:cs="Arial"/>
          <w:sz w:val="20"/>
          <w:szCs w:val="20"/>
        </w:rPr>
        <w:t xml:space="preserve"> осуществляет ограничение, приостановление, возобновление предоставления коммунальной услуги </w:t>
      </w:r>
      <w:r w:rsidRPr="00061C4E" w:rsidR="005B484C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отребителю</w:t>
      </w:r>
      <w:r w:rsidRPr="00061C4E">
        <w:rPr>
          <w:rFonts w:ascii="Arial" w:hAnsi="Arial" w:cs="Arial"/>
          <w:sz w:val="20"/>
          <w:szCs w:val="20"/>
        </w:rPr>
        <w:t xml:space="preserve"> по основаниям и в порядке, которые предусмотрены законодательством Российской Федерации.</w:t>
      </w:r>
    </w:p>
    <w:p w:rsidR="00E25DA4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20. Уведомление </w:t>
      </w:r>
      <w:r w:rsidRPr="00061C4E" w:rsidR="005B484C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отребителя</w:t>
      </w:r>
      <w:r w:rsidRPr="00061C4E">
        <w:rPr>
          <w:rFonts w:ascii="Arial" w:hAnsi="Arial" w:cs="Arial"/>
          <w:sz w:val="20"/>
          <w:szCs w:val="20"/>
        </w:rPr>
        <w:t xml:space="preserve"> о введении ограничения или приоста</w:t>
      </w:r>
      <w:r w:rsidRPr="00061C4E">
        <w:rPr>
          <w:rFonts w:ascii="Arial" w:hAnsi="Arial" w:cs="Arial"/>
          <w:sz w:val="20"/>
          <w:szCs w:val="20"/>
        </w:rPr>
        <w:t>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845010" w:rsidRPr="00061C4E" w:rsidP="00D46CCB">
      <w:pPr>
        <w:pStyle w:val="BodyTextIndent2"/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eastAsiaTheme="minorHAnsi" w:cs="Arial"/>
        </w:rPr>
      </w:pPr>
      <w:r w:rsidRPr="00061C4E">
        <w:rPr>
          <w:rFonts w:ascii="Arial" w:hAnsi="Arial" w:cs="Arial"/>
        </w:rPr>
        <w:t xml:space="preserve">Надлежащим уведомлением </w:t>
      </w:r>
      <w:r w:rsidRPr="00061C4E" w:rsidR="005B484C">
        <w:rPr>
          <w:rFonts w:ascii="Arial" w:hAnsi="Arial" w:cs="Arial"/>
          <w:b/>
        </w:rPr>
        <w:t>П</w:t>
      </w:r>
      <w:r w:rsidRPr="00061C4E" w:rsidR="004C1435">
        <w:rPr>
          <w:rFonts w:ascii="Arial" w:hAnsi="Arial" w:cs="Arial"/>
          <w:b/>
        </w:rPr>
        <w:t>отребителя</w:t>
      </w:r>
      <w:r w:rsidRPr="00061C4E">
        <w:rPr>
          <w:rFonts w:ascii="Arial" w:hAnsi="Arial" w:cs="Arial"/>
        </w:rPr>
        <w:t xml:space="preserve"> о вводимом ограничении/приостановлении  будет считаться </w:t>
      </w:r>
      <w:r w:rsidRPr="00061C4E">
        <w:rPr>
          <w:rFonts w:ascii="Arial" w:hAnsi="Arial" w:eastAsiaTheme="minorHAnsi" w:cs="Arial"/>
        </w:rPr>
        <w:t xml:space="preserve">предупреждение (уведомление) доставленное </w:t>
      </w:r>
      <w:r w:rsidRPr="00061C4E" w:rsidR="006C7F52">
        <w:rPr>
          <w:rFonts w:ascii="Arial" w:hAnsi="Arial" w:eastAsiaTheme="minorHAnsi" w:cs="Arial"/>
          <w:b/>
          <w:lang w:eastAsia="en-US"/>
        </w:rPr>
        <w:t>П</w:t>
      </w:r>
      <w:r w:rsidRPr="00061C4E" w:rsidR="004C1435">
        <w:rPr>
          <w:rFonts w:ascii="Arial" w:hAnsi="Arial" w:eastAsiaTheme="minorHAnsi" w:cs="Arial"/>
          <w:b/>
          <w:lang w:eastAsia="en-US"/>
        </w:rPr>
        <w:t>отребителю</w:t>
      </w:r>
      <w:r w:rsidRPr="00061C4E">
        <w:rPr>
          <w:rFonts w:ascii="Arial" w:hAnsi="Arial" w:eastAsiaTheme="minorHAnsi" w:cs="Arial"/>
        </w:rPr>
        <w:t xml:space="preserve"> путем вручения под расписку, или направления по почте заказным письмом (с уведомлением о вручении), или путем включения в </w:t>
      </w:r>
      <w:r w:rsidRPr="00061C4E" w:rsidR="007D24B7">
        <w:rPr>
          <w:rFonts w:ascii="Arial" w:hAnsi="Arial" w:eastAsiaTheme="minorHAnsi" w:cs="Arial"/>
        </w:rPr>
        <w:t>платежный документ</w:t>
      </w:r>
      <w:r w:rsidRPr="00061C4E">
        <w:rPr>
          <w:rFonts w:ascii="Arial" w:hAnsi="Arial" w:eastAsiaTheme="minorHAnsi" w:cs="Arial"/>
        </w:rPr>
        <w:t xml:space="preserve"> (п.5 настоящего </w:t>
      </w:r>
      <w:r w:rsidRPr="00061C4E">
        <w:rPr>
          <w:rFonts w:ascii="Arial" w:hAnsi="Arial" w:eastAsiaTheme="minorHAnsi" w:cs="Arial"/>
          <w:b/>
        </w:rPr>
        <w:t>Договора</w:t>
      </w:r>
      <w:r w:rsidRPr="00061C4E">
        <w:rPr>
          <w:rFonts w:ascii="Arial" w:hAnsi="Arial" w:eastAsiaTheme="minorHAnsi" w:cs="Arial"/>
        </w:rPr>
        <w:t>) текста соответс</w:t>
      </w:r>
      <w:r w:rsidRPr="00061C4E">
        <w:rPr>
          <w:rFonts w:ascii="Arial" w:hAnsi="Arial" w:eastAsiaTheme="minorHAnsi" w:cs="Arial"/>
        </w:rPr>
        <w:t xml:space="preserve">твующего предупреждения (уведомления), или иным способом </w:t>
      </w:r>
      <w:r w:rsidRPr="00061C4E">
        <w:rPr>
          <w:rFonts w:ascii="Arial" w:hAnsi="Arial" w:eastAsiaTheme="minorHAnsi" w:cs="Arial"/>
        </w:rPr>
        <w:t xml:space="preserve">уведомления, подтверждающим факт и дату его получения </w:t>
      </w:r>
      <w:r w:rsidRPr="00061C4E" w:rsidR="00AC0F5F">
        <w:rPr>
          <w:rFonts w:ascii="Arial" w:hAnsi="Arial" w:eastAsiaTheme="minorHAnsi" w:cs="Arial"/>
          <w:b/>
          <w:lang w:eastAsia="en-US"/>
        </w:rPr>
        <w:t>П</w:t>
      </w:r>
      <w:r w:rsidRPr="00061C4E" w:rsidR="004C1435">
        <w:rPr>
          <w:rFonts w:ascii="Arial" w:hAnsi="Arial" w:eastAsiaTheme="minorHAnsi" w:cs="Arial"/>
          <w:b/>
          <w:lang w:eastAsia="en-US"/>
        </w:rPr>
        <w:t>отребителем</w:t>
      </w:r>
      <w:r w:rsidRPr="00061C4E">
        <w:rPr>
          <w:rFonts w:ascii="Arial" w:hAnsi="Arial" w:eastAsiaTheme="minorHAnsi" w:cs="Arial"/>
        </w:rPr>
        <w:t xml:space="preserve">, в том числе путем передачи </w:t>
      </w:r>
      <w:r w:rsidRPr="00061C4E" w:rsidR="00AC0F5F">
        <w:rPr>
          <w:rFonts w:ascii="Arial" w:hAnsi="Arial" w:eastAsiaTheme="minorHAnsi" w:cs="Arial"/>
          <w:b/>
          <w:lang w:eastAsia="en-US"/>
        </w:rPr>
        <w:t>П</w:t>
      </w:r>
      <w:r w:rsidRPr="00061C4E" w:rsidR="004C1435">
        <w:rPr>
          <w:rFonts w:ascii="Arial" w:hAnsi="Arial" w:eastAsiaTheme="minorHAnsi" w:cs="Arial"/>
          <w:b/>
          <w:lang w:eastAsia="en-US"/>
        </w:rPr>
        <w:t>отребителю</w:t>
      </w:r>
      <w:r w:rsidRPr="00061C4E">
        <w:rPr>
          <w:rFonts w:ascii="Arial" w:hAnsi="Arial" w:eastAsiaTheme="minorHAnsi" w:cs="Arial"/>
        </w:rPr>
        <w:t xml:space="preserve"> предупреждения (уведомления) посредством смс-сообщения по сети подвижной радиотелефонной связи на пользовательское оборудование </w:t>
      </w:r>
      <w:r w:rsidRPr="00061C4E" w:rsidR="005B484C">
        <w:rPr>
          <w:rFonts w:ascii="Arial" w:hAnsi="Arial" w:eastAsiaTheme="minorHAnsi" w:cs="Arial"/>
          <w:b/>
          <w:lang w:eastAsia="en-US"/>
        </w:rPr>
        <w:t>П</w:t>
      </w:r>
      <w:r w:rsidRPr="00061C4E" w:rsidR="004C1435">
        <w:rPr>
          <w:rFonts w:ascii="Arial" w:hAnsi="Arial" w:eastAsiaTheme="minorHAnsi" w:cs="Arial"/>
          <w:b/>
          <w:lang w:eastAsia="en-US"/>
        </w:rPr>
        <w:t>отребителя</w:t>
      </w:r>
      <w:r w:rsidRPr="00061C4E">
        <w:rPr>
          <w:rFonts w:ascii="Arial" w:hAnsi="Arial" w:eastAsiaTheme="minorHAnsi" w:cs="Arial"/>
        </w:rPr>
        <w:t xml:space="preserve">, телефонного звонка с записью разговора, сообщения электронной почты или через личный кабинет </w:t>
      </w:r>
      <w:r w:rsidRPr="00061C4E" w:rsidR="004C1435">
        <w:rPr>
          <w:rFonts w:ascii="Arial" w:hAnsi="Arial" w:eastAsiaTheme="minorHAnsi" w:cs="Arial"/>
          <w:lang w:eastAsia="en-US"/>
        </w:rPr>
        <w:t>потребителя</w:t>
      </w:r>
      <w:r w:rsidRPr="00061C4E">
        <w:rPr>
          <w:rFonts w:ascii="Arial" w:hAnsi="Arial" w:eastAsiaTheme="minorHAnsi" w:cs="Arial"/>
        </w:rPr>
        <w:t xml:space="preserve"> в государ</w:t>
      </w:r>
      <w:r w:rsidRPr="00061C4E">
        <w:rPr>
          <w:rFonts w:ascii="Arial" w:hAnsi="Arial" w:eastAsiaTheme="minorHAnsi" w:cs="Arial"/>
        </w:rPr>
        <w:t>ственной информационной системе жилищно-коммунального хозяй</w:t>
      </w:r>
      <w:r w:rsidRPr="00061C4E" w:rsidR="005B484C">
        <w:rPr>
          <w:rFonts w:ascii="Arial" w:hAnsi="Arial" w:eastAsiaTheme="minorHAnsi" w:cs="Arial"/>
        </w:rPr>
        <w:t xml:space="preserve">ства либо на официальном сайте </w:t>
      </w:r>
      <w:r w:rsidRPr="00061C4E" w:rsidR="005B484C">
        <w:rPr>
          <w:rFonts w:ascii="Arial" w:hAnsi="Arial" w:eastAsiaTheme="minorHAnsi" w:cs="Arial"/>
          <w:b/>
        </w:rPr>
        <w:t>Р</w:t>
      </w:r>
      <w:r w:rsidRPr="00061C4E">
        <w:rPr>
          <w:rFonts w:ascii="Arial" w:hAnsi="Arial" w:eastAsiaTheme="minorHAnsi" w:cs="Arial"/>
          <w:b/>
        </w:rPr>
        <w:t>есурсоснабжающей</w:t>
      </w:r>
      <w:r w:rsidRPr="00061C4E">
        <w:rPr>
          <w:rFonts w:ascii="Arial" w:hAnsi="Arial" w:eastAsiaTheme="minorHAnsi" w:cs="Arial"/>
          <w:b/>
        </w:rPr>
        <w:t xml:space="preserve"> организации</w:t>
      </w:r>
      <w:r w:rsidRPr="00061C4E">
        <w:rPr>
          <w:rFonts w:ascii="Arial" w:hAnsi="Arial" w:eastAsiaTheme="minorHAnsi" w:cs="Arial"/>
        </w:rPr>
        <w:t xml:space="preserve"> в сети </w:t>
      </w:r>
      <w:r w:rsidRPr="00061C4E" w:rsidR="00357ED0">
        <w:rPr>
          <w:rFonts w:ascii="Arial" w:hAnsi="Arial" w:eastAsiaTheme="minorHAnsi" w:cs="Arial"/>
        </w:rPr>
        <w:t>«</w:t>
      </w:r>
      <w:r w:rsidRPr="00061C4E">
        <w:rPr>
          <w:rFonts w:ascii="Arial" w:hAnsi="Arial" w:eastAsiaTheme="minorHAnsi" w:cs="Arial"/>
        </w:rPr>
        <w:t>Интернет</w:t>
      </w:r>
      <w:r w:rsidRPr="00061C4E" w:rsidR="00357ED0">
        <w:rPr>
          <w:rFonts w:ascii="Arial" w:hAnsi="Arial" w:eastAsiaTheme="minorHAnsi" w:cs="Arial"/>
        </w:rPr>
        <w:t xml:space="preserve">», </w:t>
      </w:r>
      <w:r w:rsidRPr="00061C4E">
        <w:rPr>
          <w:rFonts w:ascii="Arial" w:hAnsi="Arial" w:eastAsiaTheme="minorHAnsi" w:cs="Arial"/>
        </w:rPr>
        <w:t xml:space="preserve">передачи </w:t>
      </w:r>
      <w:r w:rsidRPr="00061C4E" w:rsidR="005B484C">
        <w:rPr>
          <w:rFonts w:ascii="Arial" w:hAnsi="Arial" w:eastAsiaTheme="minorHAnsi" w:cs="Arial"/>
          <w:b/>
          <w:lang w:eastAsia="en-US"/>
        </w:rPr>
        <w:t>П</w:t>
      </w:r>
      <w:r w:rsidRPr="00061C4E" w:rsidR="004C1435">
        <w:rPr>
          <w:rFonts w:ascii="Arial" w:hAnsi="Arial" w:eastAsiaTheme="minorHAnsi" w:cs="Arial"/>
          <w:b/>
          <w:lang w:eastAsia="en-US"/>
        </w:rPr>
        <w:t>отребителю</w:t>
      </w:r>
      <w:r w:rsidRPr="00061C4E">
        <w:rPr>
          <w:rFonts w:ascii="Arial" w:hAnsi="Arial" w:eastAsiaTheme="minorHAnsi" w:cs="Arial"/>
        </w:rPr>
        <w:t xml:space="preserve"> голосовой информации по сети фиксированной телефонной связи.</w:t>
      </w:r>
    </w:p>
    <w:p w:rsidR="00845010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Уведомления, направленные по электронной почте и (или) через личный кабинет </w:t>
      </w:r>
      <w:r w:rsidRPr="00061C4E" w:rsidR="00AC0F5F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отребителя</w:t>
      </w:r>
      <w:r w:rsidRPr="00061C4E" w:rsidR="005B484C">
        <w:rPr>
          <w:rFonts w:ascii="Arial" w:hAnsi="Arial" w:cs="Arial"/>
          <w:sz w:val="20"/>
          <w:szCs w:val="20"/>
        </w:rPr>
        <w:t xml:space="preserve"> на официальном сайте </w:t>
      </w:r>
      <w:r w:rsidRPr="00061C4E" w:rsidR="005B484C">
        <w:rPr>
          <w:rFonts w:ascii="Arial" w:hAnsi="Arial" w:cs="Arial"/>
          <w:b/>
          <w:sz w:val="20"/>
          <w:szCs w:val="20"/>
        </w:rPr>
        <w:t>Р</w:t>
      </w:r>
      <w:r w:rsidRPr="00061C4E">
        <w:rPr>
          <w:rFonts w:ascii="Arial" w:hAnsi="Arial" w:cs="Arial"/>
          <w:b/>
          <w:sz w:val="20"/>
          <w:szCs w:val="20"/>
        </w:rPr>
        <w:t>есурсоснабжающей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>
        <w:rPr>
          <w:rFonts w:ascii="Arial" w:hAnsi="Arial" w:cs="Arial"/>
          <w:sz w:val="20"/>
          <w:szCs w:val="20"/>
        </w:rPr>
        <w:t xml:space="preserve"> в сети Интернет, считаются надлежащим образом доставленными на следующий календарный день после: отправления </w:t>
      </w:r>
      <w:r w:rsidRPr="00061C4E" w:rsidR="005B484C">
        <w:rPr>
          <w:rFonts w:ascii="Arial" w:hAnsi="Arial" w:cs="Arial"/>
          <w:b/>
          <w:sz w:val="20"/>
          <w:szCs w:val="20"/>
        </w:rPr>
        <w:t>Р</w:t>
      </w:r>
      <w:r w:rsidRPr="00061C4E">
        <w:rPr>
          <w:rFonts w:ascii="Arial" w:hAnsi="Arial" w:cs="Arial"/>
          <w:b/>
          <w:sz w:val="20"/>
          <w:szCs w:val="20"/>
        </w:rPr>
        <w:t>есурсоснабжающей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организацией</w:t>
      </w:r>
      <w:r w:rsidRPr="00061C4E">
        <w:rPr>
          <w:rFonts w:ascii="Arial" w:hAnsi="Arial" w:cs="Arial"/>
          <w:sz w:val="20"/>
          <w:szCs w:val="20"/>
        </w:rPr>
        <w:t xml:space="preserve"> на адрес электронной почты, предоставленный </w:t>
      </w:r>
      <w:r w:rsidRPr="00061C4E" w:rsidR="004C1435">
        <w:rPr>
          <w:rFonts w:ascii="Arial" w:hAnsi="Arial" w:cs="Arial"/>
          <w:sz w:val="20"/>
          <w:szCs w:val="20"/>
        </w:rPr>
        <w:t>потребителем</w:t>
      </w:r>
      <w:r w:rsidRPr="00061C4E" w:rsidR="005B484C">
        <w:rPr>
          <w:rFonts w:ascii="Arial" w:hAnsi="Arial" w:cs="Arial"/>
          <w:sz w:val="20"/>
          <w:szCs w:val="20"/>
        </w:rPr>
        <w:t xml:space="preserve">; размещения </w:t>
      </w:r>
      <w:r w:rsidRPr="00061C4E" w:rsidR="005B484C">
        <w:rPr>
          <w:rFonts w:ascii="Arial" w:hAnsi="Arial" w:cs="Arial"/>
          <w:b/>
          <w:sz w:val="20"/>
          <w:szCs w:val="20"/>
        </w:rPr>
        <w:t>Р</w:t>
      </w:r>
      <w:r w:rsidRPr="00061C4E">
        <w:rPr>
          <w:rFonts w:ascii="Arial" w:hAnsi="Arial" w:cs="Arial"/>
          <w:b/>
          <w:sz w:val="20"/>
          <w:szCs w:val="20"/>
        </w:rPr>
        <w:t>есурсоснабжающей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организацией</w:t>
      </w:r>
      <w:r w:rsidRPr="00061C4E">
        <w:rPr>
          <w:rFonts w:ascii="Arial" w:hAnsi="Arial" w:cs="Arial"/>
          <w:sz w:val="20"/>
          <w:szCs w:val="20"/>
        </w:rPr>
        <w:t xml:space="preserve"> в личном </w:t>
      </w:r>
      <w:r w:rsidRPr="00061C4E">
        <w:rPr>
          <w:rFonts w:ascii="Arial" w:hAnsi="Arial" w:cs="Arial"/>
          <w:sz w:val="20"/>
          <w:szCs w:val="20"/>
        </w:rPr>
        <w:t xml:space="preserve">кабинете </w:t>
      </w:r>
      <w:r w:rsidRPr="00061C4E" w:rsidR="005B484C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отребителя</w:t>
      </w:r>
      <w:r w:rsidRPr="00061C4E" w:rsidR="005B484C">
        <w:rPr>
          <w:rFonts w:ascii="Arial" w:hAnsi="Arial" w:cs="Arial"/>
          <w:sz w:val="20"/>
          <w:szCs w:val="20"/>
        </w:rPr>
        <w:t xml:space="preserve"> на официальном сайте </w:t>
      </w:r>
      <w:r w:rsidRPr="00061C4E" w:rsidR="005B484C">
        <w:rPr>
          <w:rFonts w:ascii="Arial" w:hAnsi="Arial" w:cs="Arial"/>
          <w:b/>
          <w:sz w:val="20"/>
          <w:szCs w:val="20"/>
        </w:rPr>
        <w:t>Р</w:t>
      </w:r>
      <w:r w:rsidRPr="00061C4E">
        <w:rPr>
          <w:rFonts w:ascii="Arial" w:hAnsi="Arial" w:cs="Arial"/>
          <w:b/>
          <w:sz w:val="20"/>
          <w:szCs w:val="20"/>
        </w:rPr>
        <w:t>есурсоснабжающей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>
        <w:rPr>
          <w:rFonts w:ascii="Arial" w:hAnsi="Arial" w:cs="Arial"/>
          <w:sz w:val="20"/>
          <w:szCs w:val="20"/>
        </w:rPr>
        <w:t xml:space="preserve"> в сети Интернет. Уведомление, направленное за</w:t>
      </w:r>
      <w:r w:rsidRPr="00061C4E">
        <w:rPr>
          <w:rFonts w:ascii="Arial" w:hAnsi="Arial" w:cs="Arial"/>
          <w:sz w:val="20"/>
          <w:szCs w:val="20"/>
        </w:rPr>
        <w:t xml:space="preserve">казным почтовым отправлением с уведомлением, </w:t>
      </w:r>
      <w:r w:rsidRPr="00061C4E">
        <w:rPr>
          <w:rFonts w:ascii="Arial" w:hAnsi="Arial" w:cs="Arial"/>
          <w:sz w:val="20"/>
          <w:szCs w:val="20"/>
        </w:rPr>
        <w:t>считается доставленным, если</w:t>
      </w:r>
      <w:r w:rsidRPr="00061C4E">
        <w:rPr>
          <w:rFonts w:ascii="Arial" w:hAnsi="Arial" w:cs="Arial"/>
          <w:sz w:val="20"/>
          <w:szCs w:val="20"/>
        </w:rPr>
        <w:t xml:space="preserve"> </w:t>
      </w:r>
      <w:r w:rsidRPr="00061C4E" w:rsidR="00AC0F5F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отребитель</w:t>
      </w:r>
      <w:r w:rsidRPr="00061C4E">
        <w:rPr>
          <w:rFonts w:ascii="Arial" w:hAnsi="Arial" w:cs="Arial"/>
          <w:sz w:val="20"/>
          <w:szCs w:val="20"/>
        </w:rPr>
        <w:t xml:space="preserve"> уклонился от получения корреспонденции</w:t>
      </w:r>
      <w:r w:rsidRPr="00061C4E">
        <w:rPr>
          <w:rFonts w:ascii="Arial" w:hAnsi="Arial" w:cs="Arial"/>
          <w:sz w:val="20"/>
          <w:szCs w:val="20"/>
        </w:rPr>
        <w:t>.</w:t>
      </w:r>
    </w:p>
    <w:p w:rsidR="00E25DA4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21. При ограничении пред</w:t>
      </w:r>
      <w:r w:rsidRPr="00061C4E" w:rsidR="005B484C">
        <w:rPr>
          <w:rFonts w:ascii="Arial" w:hAnsi="Arial" w:cs="Arial"/>
          <w:sz w:val="20"/>
          <w:szCs w:val="20"/>
        </w:rPr>
        <w:t xml:space="preserve">оставления коммунальной услуги </w:t>
      </w:r>
      <w:r w:rsidRPr="00061C4E" w:rsidR="005B484C">
        <w:rPr>
          <w:rFonts w:ascii="Arial" w:hAnsi="Arial" w:cs="Arial"/>
          <w:b/>
          <w:sz w:val="20"/>
          <w:szCs w:val="20"/>
        </w:rPr>
        <w:t>Р</w:t>
      </w:r>
      <w:r w:rsidRPr="00061C4E">
        <w:rPr>
          <w:rFonts w:ascii="Arial" w:hAnsi="Arial" w:cs="Arial"/>
          <w:b/>
          <w:sz w:val="20"/>
          <w:szCs w:val="20"/>
        </w:rPr>
        <w:t>есурсоснабжающая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организация</w:t>
      </w:r>
      <w:r w:rsidRPr="00061C4E">
        <w:rPr>
          <w:rFonts w:ascii="Arial" w:hAnsi="Arial" w:cs="Arial"/>
          <w:sz w:val="20"/>
          <w:szCs w:val="20"/>
        </w:rPr>
        <w:t xml:space="preserve"> временно уменьшает объем (количество) подачи </w:t>
      </w:r>
      <w:r w:rsidRPr="00061C4E" w:rsidR="005B484C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отребителю</w:t>
      </w:r>
      <w:r w:rsidRPr="00061C4E">
        <w:rPr>
          <w:rFonts w:ascii="Arial" w:hAnsi="Arial" w:cs="Arial"/>
          <w:sz w:val="20"/>
          <w:szCs w:val="20"/>
        </w:rPr>
        <w:t xml:space="preserve"> коммунальной услуги и (или) вводит график предоставления коммунальной услуги в течение суток.</w:t>
      </w:r>
    </w:p>
    <w:p w:rsidR="00E25DA4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При приостановлении пре</w:t>
      </w:r>
      <w:r w:rsidRPr="00061C4E" w:rsidR="005B484C">
        <w:rPr>
          <w:rFonts w:ascii="Arial" w:hAnsi="Arial" w:cs="Arial"/>
          <w:sz w:val="20"/>
          <w:szCs w:val="20"/>
        </w:rPr>
        <w:t>доставления коммунальной услуги</w:t>
      </w:r>
      <w:r w:rsidRPr="00061C4E" w:rsidR="00572BE0">
        <w:rPr>
          <w:rFonts w:ascii="Arial" w:hAnsi="Arial" w:cs="Arial"/>
          <w:sz w:val="20"/>
          <w:szCs w:val="20"/>
        </w:rPr>
        <w:t xml:space="preserve"> </w:t>
      </w:r>
      <w:r w:rsidRPr="00061C4E" w:rsidR="005B484C">
        <w:rPr>
          <w:rFonts w:ascii="Arial" w:hAnsi="Arial" w:cs="Arial"/>
          <w:b/>
          <w:sz w:val="20"/>
          <w:szCs w:val="20"/>
        </w:rPr>
        <w:t>Р</w:t>
      </w:r>
      <w:r w:rsidRPr="00061C4E">
        <w:rPr>
          <w:rFonts w:ascii="Arial" w:hAnsi="Arial" w:cs="Arial"/>
          <w:b/>
          <w:sz w:val="20"/>
          <w:szCs w:val="20"/>
        </w:rPr>
        <w:t>есурсоснабжающая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организация</w:t>
      </w:r>
      <w:r w:rsidRPr="00061C4E">
        <w:rPr>
          <w:rFonts w:ascii="Arial" w:hAnsi="Arial" w:cs="Arial"/>
          <w:sz w:val="20"/>
          <w:szCs w:val="20"/>
        </w:rPr>
        <w:t xml:space="preserve"> временно прекращает ее предоставление </w:t>
      </w:r>
      <w:r w:rsidRPr="00061C4E" w:rsidR="005B484C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отребителю</w:t>
      </w:r>
      <w:r w:rsidRPr="00061C4E">
        <w:rPr>
          <w:rFonts w:ascii="Arial" w:hAnsi="Arial" w:cs="Arial"/>
          <w:sz w:val="20"/>
          <w:szCs w:val="20"/>
        </w:rPr>
        <w:t>.</w:t>
      </w:r>
    </w:p>
    <w:p w:rsidR="00E25DA4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22. Предоставление коммунальных услуг возобновляется в сроки, установленные законодательством Российской Федерации, при условии полного погашения </w:t>
      </w:r>
      <w:r w:rsidRPr="00061C4E" w:rsidR="004C1435">
        <w:rPr>
          <w:rFonts w:ascii="Arial" w:hAnsi="Arial" w:cs="Arial"/>
          <w:sz w:val="20"/>
          <w:szCs w:val="20"/>
        </w:rPr>
        <w:t>потребителем</w:t>
      </w:r>
      <w:r w:rsidRPr="00061C4E">
        <w:rPr>
          <w:rFonts w:ascii="Arial" w:hAnsi="Arial" w:cs="Arial"/>
          <w:sz w:val="20"/>
          <w:szCs w:val="20"/>
        </w:rPr>
        <w:t xml:space="preserve"> задолженности по оплате коммунальн</w:t>
      </w:r>
      <w:r w:rsidRPr="00061C4E" w:rsidR="005B484C">
        <w:rPr>
          <w:rFonts w:ascii="Arial" w:hAnsi="Arial" w:cs="Arial"/>
          <w:sz w:val="20"/>
          <w:szCs w:val="20"/>
        </w:rPr>
        <w:t xml:space="preserve">ых услуг и возмещения расходов </w:t>
      </w:r>
      <w:r w:rsidRPr="00061C4E" w:rsidR="005B484C">
        <w:rPr>
          <w:rFonts w:ascii="Arial" w:hAnsi="Arial" w:cs="Arial"/>
          <w:b/>
          <w:sz w:val="20"/>
          <w:szCs w:val="20"/>
        </w:rPr>
        <w:t>Р</w:t>
      </w:r>
      <w:r w:rsidRPr="00061C4E">
        <w:rPr>
          <w:rFonts w:ascii="Arial" w:hAnsi="Arial" w:cs="Arial"/>
          <w:b/>
          <w:sz w:val="20"/>
          <w:szCs w:val="20"/>
        </w:rPr>
        <w:t>есурсоснабжающей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>
        <w:rPr>
          <w:rFonts w:ascii="Arial" w:hAnsi="Arial" w:cs="Arial"/>
          <w:sz w:val="20"/>
          <w:szCs w:val="20"/>
        </w:rPr>
        <w:t>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E25DA4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25DA4" w:rsidRPr="00061C4E" w:rsidP="00670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61C4E">
        <w:rPr>
          <w:rFonts w:ascii="Arial" w:hAnsi="Arial" w:cs="Arial"/>
          <w:b/>
          <w:sz w:val="20"/>
          <w:szCs w:val="20"/>
        </w:rPr>
        <w:t>VII. Ответственнос</w:t>
      </w:r>
      <w:r w:rsidRPr="00061C4E">
        <w:rPr>
          <w:rFonts w:ascii="Arial" w:hAnsi="Arial" w:cs="Arial"/>
          <w:b/>
          <w:sz w:val="20"/>
          <w:szCs w:val="20"/>
        </w:rPr>
        <w:t xml:space="preserve">ть </w:t>
      </w:r>
      <w:r w:rsidRPr="00061C4E" w:rsidR="005B484C">
        <w:rPr>
          <w:rFonts w:ascii="Arial" w:hAnsi="Arial" w:cs="Arial"/>
          <w:b/>
          <w:sz w:val="20"/>
          <w:szCs w:val="20"/>
        </w:rPr>
        <w:t>С</w:t>
      </w:r>
      <w:r w:rsidRPr="00061C4E" w:rsidR="004C1435">
        <w:rPr>
          <w:rFonts w:ascii="Arial" w:hAnsi="Arial" w:cs="Arial"/>
          <w:b/>
          <w:sz w:val="20"/>
          <w:szCs w:val="20"/>
        </w:rPr>
        <w:t>торон</w:t>
      </w:r>
    </w:p>
    <w:p w:rsidR="00E25DA4" w:rsidRPr="00061C4E" w:rsidP="00A42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23. </w:t>
      </w:r>
      <w:r w:rsidRPr="00061C4E" w:rsidR="00C62123">
        <w:rPr>
          <w:rFonts w:ascii="Arial" w:hAnsi="Arial" w:cs="Arial"/>
          <w:sz w:val="20"/>
          <w:szCs w:val="20"/>
        </w:rPr>
        <w:t>Сторон</w:t>
      </w:r>
      <w:r w:rsidRPr="00061C4E">
        <w:rPr>
          <w:rFonts w:ascii="Arial" w:hAnsi="Arial" w:cs="Arial"/>
          <w:sz w:val="20"/>
          <w:szCs w:val="20"/>
        </w:rPr>
        <w:t xml:space="preserve">ы несут ответственность за неисполнение или ненадлежащее исполнение обязательств по настоящему </w:t>
      </w:r>
      <w:r w:rsidRPr="00061C4E" w:rsidR="003B3D0C">
        <w:rPr>
          <w:rFonts w:ascii="Arial" w:hAnsi="Arial" w:cs="Arial"/>
          <w:sz w:val="20"/>
          <w:szCs w:val="20"/>
        </w:rPr>
        <w:t>Договору</w:t>
      </w:r>
      <w:r w:rsidRPr="00061C4E" w:rsidR="005F24FB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>в размере и порядке, которые установлены законодательством Российской Федерации.</w:t>
      </w:r>
    </w:p>
    <w:p w:rsidR="00E25DA4" w:rsidRPr="00061C4E" w:rsidP="00A42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24</w:t>
      </w:r>
      <w:r w:rsidRPr="00061C4E">
        <w:rPr>
          <w:rFonts w:ascii="Arial" w:hAnsi="Arial" w:cs="Arial"/>
          <w:color w:val="FF0000"/>
          <w:sz w:val="20"/>
          <w:szCs w:val="20"/>
        </w:rPr>
        <w:t>.</w:t>
      </w:r>
      <w:r w:rsidRPr="00061C4E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b/>
          <w:sz w:val="20"/>
          <w:szCs w:val="20"/>
        </w:rPr>
        <w:t>Ресурсоснабжающая</w:t>
      </w:r>
      <w:r w:rsidRPr="00061C4E">
        <w:rPr>
          <w:rFonts w:ascii="Arial" w:hAnsi="Arial" w:cs="Arial"/>
          <w:b/>
          <w:sz w:val="20"/>
          <w:szCs w:val="20"/>
        </w:rPr>
        <w:t xml:space="preserve"> </w:t>
      </w:r>
      <w:r w:rsidRPr="00061C4E">
        <w:rPr>
          <w:rFonts w:ascii="Arial" w:hAnsi="Arial" w:cs="Arial"/>
          <w:b/>
          <w:sz w:val="20"/>
          <w:szCs w:val="20"/>
        </w:rPr>
        <w:t>организация</w:t>
      </w:r>
      <w:r w:rsidRPr="00061C4E">
        <w:rPr>
          <w:rFonts w:ascii="Arial" w:hAnsi="Arial" w:cs="Arial"/>
          <w:sz w:val="20"/>
          <w:szCs w:val="20"/>
        </w:rPr>
        <w:t xml:space="preserve"> в соответствии с законодательством Российской Федерации несет ответственность за нарушение качества предоставления </w:t>
      </w:r>
      <w:r w:rsidRPr="00061C4E" w:rsidR="005B484C">
        <w:rPr>
          <w:rFonts w:ascii="Arial" w:hAnsi="Arial" w:cs="Arial"/>
          <w:b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sz w:val="20"/>
          <w:szCs w:val="20"/>
        </w:rPr>
        <w:t>отребителю</w:t>
      </w:r>
      <w:r w:rsidRPr="00061C4E">
        <w:rPr>
          <w:rFonts w:ascii="Arial" w:hAnsi="Arial" w:cs="Arial"/>
          <w:sz w:val="20"/>
          <w:szCs w:val="20"/>
        </w:rPr>
        <w:t xml:space="preserve"> коммунальной услуги на границе раздела внутридомовых инженерных систем и централизованных сетей инженерно-технического обеспечения</w:t>
      </w:r>
      <w:r w:rsidRPr="00061C4E" w:rsidR="007545B8">
        <w:rPr>
          <w:rFonts w:ascii="Arial" w:hAnsi="Arial" w:cs="Arial"/>
          <w:sz w:val="20"/>
          <w:szCs w:val="20"/>
        </w:rPr>
        <w:t>.</w:t>
      </w:r>
      <w:r w:rsidRPr="00061C4E">
        <w:rPr>
          <w:rFonts w:ascii="Arial" w:hAnsi="Arial" w:cs="Arial"/>
          <w:sz w:val="20"/>
          <w:szCs w:val="20"/>
        </w:rPr>
        <w:t xml:space="preserve"> которой является </w:t>
      </w:r>
      <w:r w:rsidRPr="00061C4E">
        <w:rPr>
          <w:rFonts w:ascii="Arial" w:hAnsi="Arial" w:cs="Arial"/>
          <w:sz w:val="20"/>
          <w:szCs w:val="20"/>
        </w:rPr>
        <w:t>в</w:t>
      </w:r>
      <w:r w:rsidRPr="00061C4E">
        <w:rPr>
          <w:rFonts w:ascii="Arial" w:hAnsi="Arial" w:cs="Arial"/>
          <w:sz w:val="20"/>
          <w:szCs w:val="20"/>
        </w:rPr>
        <w:t>нешняя грани</w:t>
      </w:r>
      <w:r w:rsidRPr="00061C4E" w:rsidR="000F6705">
        <w:rPr>
          <w:rFonts w:ascii="Arial" w:hAnsi="Arial" w:cs="Arial"/>
          <w:sz w:val="20"/>
          <w:szCs w:val="20"/>
        </w:rPr>
        <w:t>ца стены многоквартирного дома</w:t>
      </w:r>
      <w:r w:rsidRPr="00061C4E" w:rsidR="007545B8">
        <w:rPr>
          <w:rFonts w:ascii="Arial" w:hAnsi="Arial" w:cs="Arial"/>
          <w:sz w:val="20"/>
          <w:szCs w:val="20"/>
        </w:rPr>
        <w:t xml:space="preserve">, </w:t>
      </w:r>
      <w:r w:rsidRPr="00061C4E" w:rsidR="00357ED0">
        <w:rPr>
          <w:rFonts w:ascii="Arial" w:hAnsi="Arial" w:cs="Arial"/>
          <w:sz w:val="20"/>
          <w:szCs w:val="20"/>
        </w:rPr>
        <w:t xml:space="preserve">либо </w:t>
      </w:r>
      <w:r w:rsidRPr="00061C4E" w:rsidR="00AA3DBC">
        <w:rPr>
          <w:rFonts w:ascii="Arial" w:eastAsia="Times New Roman" w:hAnsi="Arial" w:cs="Arial"/>
          <w:sz w:val="20"/>
          <w:szCs w:val="20"/>
          <w:lang w:eastAsia="ru-RU"/>
        </w:rPr>
        <w:t>граница земельного участка, на котором расположен жилой дом</w:t>
      </w:r>
      <w:r w:rsidRPr="00061C4E" w:rsidR="00AA3DBC">
        <w:rPr>
          <w:rFonts w:ascii="Arial" w:hAnsi="Arial" w:cs="Arial"/>
          <w:sz w:val="20"/>
          <w:szCs w:val="20"/>
        </w:rPr>
        <w:t xml:space="preserve">, </w:t>
      </w:r>
      <w:r w:rsidRPr="00061C4E" w:rsidR="007545B8">
        <w:rPr>
          <w:rFonts w:ascii="Arial" w:hAnsi="Arial" w:cs="Arial"/>
          <w:sz w:val="20"/>
          <w:szCs w:val="20"/>
        </w:rPr>
        <w:t>если иного не определено документами об осуществлении технологического присоединения.</w:t>
      </w:r>
    </w:p>
    <w:p w:rsidR="00E25DA4" w:rsidRPr="00061C4E" w:rsidP="004A0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</w:t>
      </w:r>
      <w:r w:rsidRPr="00061C4E">
        <w:rPr>
          <w:rFonts w:ascii="Arial" w:hAnsi="Arial" w:cs="Arial"/>
          <w:sz w:val="20"/>
          <w:szCs w:val="20"/>
        </w:rPr>
        <w:t xml:space="preserve">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</w:t>
      </w:r>
      <w:r w:rsidRPr="00061C4E">
        <w:rPr>
          <w:rFonts w:ascii="Arial" w:hAnsi="Arial" w:cs="Arial"/>
          <w:sz w:val="20"/>
          <w:szCs w:val="20"/>
        </w:rPr>
        <w:t>(при отсутствии централизованных теплоснабжения и (или) горячего водоснабжения).</w:t>
      </w:r>
    </w:p>
    <w:p w:rsidR="00AA3DBC" w:rsidRPr="00061C4E" w:rsidP="006709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61C4E">
        <w:rPr>
          <w:rFonts w:ascii="Arial" w:eastAsia="Times New Roman" w:hAnsi="Arial" w:cs="Arial"/>
          <w:sz w:val="20"/>
          <w:szCs w:val="20"/>
          <w:lang w:eastAsia="ru-RU"/>
        </w:rPr>
        <w:t xml:space="preserve">В жилых домах внутридомовые инженерные системы включают расположенные в пределах земельного участка, на котором расположен жилой дом, а также находящиеся в жилом доме </w:t>
      </w:r>
      <w:r w:rsidRPr="00061C4E">
        <w:rPr>
          <w:rFonts w:ascii="Arial" w:eastAsia="Times New Roman" w:hAnsi="Arial" w:cs="Arial"/>
          <w:sz w:val="20"/>
          <w:szCs w:val="20"/>
          <w:lang w:eastAsia="ru-RU"/>
        </w:rPr>
        <w:t>инженерные коммуникации (сети), механическое, электрическое, санитарно-техническое и иное оборудование, с использованием которых осуществляется потребление коммунальных услуг</w:t>
      </w:r>
      <w:r w:rsidRPr="00061C4E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25DA4" w:rsidRPr="00061C4E" w:rsidP="00A42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25. </w:t>
      </w:r>
      <w:r w:rsidRPr="00061C4E" w:rsidR="0081756B">
        <w:rPr>
          <w:rFonts w:ascii="Arial" w:hAnsi="Arial" w:cs="Arial"/>
          <w:b/>
          <w:sz w:val="20"/>
          <w:szCs w:val="20"/>
        </w:rPr>
        <w:t>Потреб</w:t>
      </w:r>
      <w:r w:rsidRPr="00061C4E">
        <w:rPr>
          <w:rFonts w:ascii="Arial" w:hAnsi="Arial" w:cs="Arial"/>
          <w:b/>
          <w:sz w:val="20"/>
          <w:szCs w:val="20"/>
        </w:rPr>
        <w:t>итель</w:t>
      </w:r>
      <w:r w:rsidRPr="00061C4E">
        <w:rPr>
          <w:rFonts w:ascii="Arial" w:hAnsi="Arial" w:cs="Arial"/>
          <w:sz w:val="20"/>
          <w:szCs w:val="20"/>
        </w:rPr>
        <w:t xml:space="preserve"> несет ответственность за невнесение, несвоевременное внесение пл</w:t>
      </w:r>
      <w:r w:rsidRPr="00061C4E">
        <w:rPr>
          <w:rFonts w:ascii="Arial" w:hAnsi="Arial" w:cs="Arial"/>
          <w:sz w:val="20"/>
          <w:szCs w:val="20"/>
        </w:rPr>
        <w:t>аты за коммунальную услугу и (или) внесение такой платы не</w:t>
      </w:r>
      <w:r w:rsidRPr="00061C4E" w:rsidR="00CA795B">
        <w:rPr>
          <w:rFonts w:ascii="Arial" w:hAnsi="Arial" w:cs="Arial"/>
          <w:sz w:val="20"/>
          <w:szCs w:val="20"/>
        </w:rPr>
        <w:t xml:space="preserve"> в полном объеме в виде уплаты </w:t>
      </w:r>
      <w:r w:rsidRPr="00061C4E" w:rsidR="005B484C">
        <w:rPr>
          <w:rFonts w:ascii="Arial" w:hAnsi="Arial" w:cs="Arial"/>
          <w:b/>
          <w:sz w:val="20"/>
          <w:szCs w:val="20"/>
        </w:rPr>
        <w:t>Р</w:t>
      </w:r>
      <w:r w:rsidRPr="00061C4E" w:rsidR="004C1435">
        <w:rPr>
          <w:rFonts w:ascii="Arial" w:hAnsi="Arial" w:cs="Arial"/>
          <w:b/>
          <w:sz w:val="20"/>
          <w:szCs w:val="20"/>
        </w:rPr>
        <w:t>есурсоснабжающей</w:t>
      </w:r>
      <w:r w:rsidRPr="00061C4E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061C4E">
        <w:rPr>
          <w:rFonts w:ascii="Arial" w:hAnsi="Arial" w:cs="Arial"/>
          <w:sz w:val="20"/>
          <w:szCs w:val="20"/>
        </w:rPr>
        <w:t xml:space="preserve"> пени в размере, установленном законодательством Российской Федерации.</w:t>
      </w:r>
    </w:p>
    <w:p w:rsidR="00E25DA4" w:rsidRPr="00061C4E" w:rsidP="004A0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В случае неоплаты </w:t>
      </w:r>
      <w:r w:rsidRPr="00061C4E">
        <w:rPr>
          <w:rFonts w:ascii="Arial" w:hAnsi="Arial" w:cs="Arial"/>
          <w:b/>
          <w:sz w:val="20"/>
          <w:szCs w:val="20"/>
        </w:rPr>
        <w:t>П</w:t>
      </w:r>
      <w:r w:rsidRPr="00061C4E" w:rsidR="00234EEE">
        <w:rPr>
          <w:rFonts w:ascii="Arial" w:hAnsi="Arial" w:cs="Arial"/>
          <w:b/>
          <w:sz w:val="20"/>
          <w:szCs w:val="20"/>
        </w:rPr>
        <w:t>отребителем</w:t>
      </w:r>
      <w:r w:rsidRPr="00061C4E" w:rsidR="00234EEE">
        <w:rPr>
          <w:rFonts w:ascii="Arial" w:hAnsi="Arial" w:cs="Arial"/>
          <w:sz w:val="20"/>
          <w:szCs w:val="20"/>
        </w:rPr>
        <w:t xml:space="preserve"> расходов, связанных с введением ограничения, приостановлением и возобновлением поставки элек</w:t>
      </w:r>
      <w:r w:rsidRPr="00061C4E">
        <w:rPr>
          <w:rFonts w:ascii="Arial" w:hAnsi="Arial" w:cs="Arial"/>
          <w:sz w:val="20"/>
          <w:szCs w:val="20"/>
        </w:rPr>
        <w:t xml:space="preserve">трической энергии потребителю, </w:t>
      </w:r>
      <w:r w:rsidRPr="00061C4E">
        <w:rPr>
          <w:rFonts w:ascii="Arial" w:hAnsi="Arial" w:cs="Arial"/>
          <w:b/>
          <w:sz w:val="20"/>
          <w:szCs w:val="20"/>
        </w:rPr>
        <w:t>Р</w:t>
      </w:r>
      <w:r w:rsidRPr="00061C4E" w:rsidR="00234EEE">
        <w:rPr>
          <w:rFonts w:ascii="Arial" w:hAnsi="Arial" w:cs="Arial"/>
          <w:b/>
          <w:sz w:val="20"/>
          <w:szCs w:val="20"/>
        </w:rPr>
        <w:t>есурсоснабжающая</w:t>
      </w:r>
      <w:r w:rsidRPr="00061C4E" w:rsidR="00234EEE">
        <w:rPr>
          <w:rFonts w:ascii="Arial" w:hAnsi="Arial" w:cs="Arial"/>
          <w:b/>
          <w:sz w:val="20"/>
          <w:szCs w:val="20"/>
        </w:rPr>
        <w:t xml:space="preserve"> орг</w:t>
      </w:r>
      <w:r w:rsidRPr="00061C4E">
        <w:rPr>
          <w:rFonts w:ascii="Arial" w:hAnsi="Arial" w:cs="Arial"/>
          <w:b/>
          <w:sz w:val="20"/>
          <w:szCs w:val="20"/>
        </w:rPr>
        <w:t>анизация</w:t>
      </w:r>
      <w:r w:rsidRPr="00061C4E">
        <w:rPr>
          <w:rFonts w:ascii="Arial" w:hAnsi="Arial" w:cs="Arial"/>
          <w:sz w:val="20"/>
          <w:szCs w:val="20"/>
        </w:rPr>
        <w:t xml:space="preserve"> вправе потребовать от </w:t>
      </w:r>
      <w:r w:rsidRPr="00061C4E">
        <w:rPr>
          <w:rFonts w:ascii="Arial" w:hAnsi="Arial" w:cs="Arial"/>
          <w:b/>
          <w:sz w:val="20"/>
          <w:szCs w:val="20"/>
        </w:rPr>
        <w:t>П</w:t>
      </w:r>
      <w:r w:rsidRPr="00061C4E" w:rsidR="00234EEE">
        <w:rPr>
          <w:rFonts w:ascii="Arial" w:hAnsi="Arial" w:cs="Arial"/>
          <w:b/>
          <w:sz w:val="20"/>
          <w:szCs w:val="20"/>
        </w:rPr>
        <w:t>отребителя</w:t>
      </w:r>
      <w:r w:rsidRPr="00061C4E" w:rsidR="00234EEE">
        <w:rPr>
          <w:rFonts w:ascii="Arial" w:hAnsi="Arial" w:cs="Arial"/>
          <w:sz w:val="20"/>
          <w:szCs w:val="20"/>
        </w:rPr>
        <w:t xml:space="preserve"> уплаты процентов за пользование чужими денежными средствами в порядке и размере, установленном Гражданским кодексом РФ.</w:t>
      </w:r>
    </w:p>
    <w:p w:rsidR="00930321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26. </w:t>
      </w:r>
      <w:r w:rsidRPr="00061C4E" w:rsidR="00455809">
        <w:rPr>
          <w:rFonts w:ascii="Arial" w:hAnsi="Arial" w:cs="Arial"/>
          <w:b/>
          <w:color w:val="000000" w:themeColor="text1"/>
          <w:sz w:val="20"/>
          <w:szCs w:val="20"/>
        </w:rPr>
        <w:t>Потребитель</w:t>
      </w:r>
      <w:r w:rsidRPr="00061C4E" w:rsidR="00455809">
        <w:rPr>
          <w:rFonts w:ascii="Arial" w:hAnsi="Arial" w:cs="Arial"/>
          <w:color w:val="000000" w:themeColor="text1"/>
          <w:sz w:val="20"/>
          <w:szCs w:val="20"/>
        </w:rPr>
        <w:t xml:space="preserve"> в соответствии с законодательством Российской Федерации обязан возместить </w:t>
      </w:r>
      <w:r w:rsidRPr="00061C4E" w:rsidR="00455809">
        <w:rPr>
          <w:rFonts w:ascii="Arial" w:hAnsi="Arial" w:cs="Arial"/>
          <w:b/>
          <w:color w:val="000000" w:themeColor="text1"/>
          <w:sz w:val="20"/>
          <w:szCs w:val="20"/>
        </w:rPr>
        <w:t>Ресурсоснабжающей</w:t>
      </w:r>
      <w:r w:rsidRPr="00061C4E" w:rsidR="00455809">
        <w:rPr>
          <w:rFonts w:ascii="Arial" w:hAnsi="Arial" w:cs="Arial"/>
          <w:b/>
          <w:color w:val="000000" w:themeColor="text1"/>
          <w:sz w:val="20"/>
          <w:szCs w:val="20"/>
        </w:rPr>
        <w:t xml:space="preserve"> организации (Сетевой </w:t>
      </w:r>
      <w:r w:rsidRPr="00061C4E" w:rsidR="00455809">
        <w:rPr>
          <w:rFonts w:ascii="Arial" w:hAnsi="Arial" w:cs="Arial"/>
          <w:b/>
          <w:sz w:val="20"/>
          <w:szCs w:val="20"/>
        </w:rPr>
        <w:t>организации)</w:t>
      </w:r>
      <w:r w:rsidRPr="00061C4E" w:rsidR="00455809">
        <w:rPr>
          <w:rFonts w:ascii="Arial" w:hAnsi="Arial" w:cs="Arial"/>
          <w:sz w:val="20"/>
          <w:szCs w:val="20"/>
        </w:rPr>
        <w:t xml:space="preserve"> убытки, причиненные неисполнением или ненадлежащим исполнением обязанностей по обеспечению </w:t>
      </w:r>
      <w:r w:rsidRPr="00061C4E" w:rsidR="00455809">
        <w:rPr>
          <w:rFonts w:ascii="Arial" w:hAnsi="Arial" w:cs="Arial"/>
          <w:sz w:val="20"/>
          <w:szCs w:val="20"/>
        </w:rPr>
        <w:t>сохранности и целостности</w:t>
      </w:r>
      <w:r w:rsidRPr="00061C4E" w:rsidR="00455809">
        <w:rPr>
          <w:rFonts w:ascii="Arial" w:hAnsi="Arial" w:cs="Arial"/>
          <w:sz w:val="20"/>
          <w:szCs w:val="20"/>
        </w:rPr>
        <w:t xml:space="preserve"> установленных </w:t>
      </w:r>
      <w:r w:rsidRPr="00061C4E" w:rsidR="00455809">
        <w:rPr>
          <w:rFonts w:ascii="Arial" w:hAnsi="Arial" w:cs="Arial"/>
          <w:b/>
          <w:color w:val="000000" w:themeColor="text1"/>
          <w:sz w:val="20"/>
          <w:szCs w:val="20"/>
        </w:rPr>
        <w:t>Ресурсоснабжающей</w:t>
      </w:r>
      <w:r w:rsidRPr="00061C4E" w:rsidR="00455809">
        <w:rPr>
          <w:rFonts w:ascii="Arial" w:hAnsi="Arial" w:cs="Arial"/>
          <w:b/>
          <w:color w:val="000000" w:themeColor="text1"/>
          <w:sz w:val="20"/>
          <w:szCs w:val="20"/>
        </w:rPr>
        <w:t xml:space="preserve"> организации </w:t>
      </w:r>
      <w:r w:rsidRPr="00061C4E" w:rsidR="00455809">
        <w:rPr>
          <w:rFonts w:ascii="Arial" w:hAnsi="Arial" w:cs="Arial"/>
          <w:b/>
          <w:sz w:val="20"/>
          <w:szCs w:val="20"/>
        </w:rPr>
        <w:t xml:space="preserve">(Сетевой организацией) </w:t>
      </w:r>
      <w:r w:rsidRPr="00061C4E" w:rsidR="00455809">
        <w:rPr>
          <w:rFonts w:ascii="Arial" w:hAnsi="Arial" w:cs="Arial"/>
          <w:sz w:val="20"/>
          <w:szCs w:val="20"/>
        </w:rPr>
        <w:t>приборов учета и (или) иного оборудования, которые используются для обеспечения коммерческого учета электрической энергии (мощности).</w:t>
      </w:r>
    </w:p>
    <w:p w:rsidR="00A017FD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0"/>
          <w:szCs w:val="20"/>
        </w:rPr>
      </w:pPr>
    </w:p>
    <w:p w:rsidR="00E25DA4" w:rsidRPr="00061C4E" w:rsidP="00670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61C4E">
        <w:rPr>
          <w:rFonts w:ascii="Arial" w:hAnsi="Arial" w:cs="Arial"/>
          <w:b/>
          <w:sz w:val="20"/>
          <w:szCs w:val="20"/>
        </w:rPr>
        <w:t>VIII. Порядок разрешения споров</w:t>
      </w:r>
    </w:p>
    <w:p w:rsidR="00E25DA4" w:rsidRPr="00061C4E" w:rsidP="00A42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2</w:t>
      </w:r>
      <w:r w:rsidRPr="00061C4E" w:rsidR="00C96AF3">
        <w:rPr>
          <w:rFonts w:ascii="Arial" w:hAnsi="Arial" w:cs="Arial"/>
          <w:sz w:val="20"/>
          <w:szCs w:val="20"/>
        </w:rPr>
        <w:t>7</w:t>
      </w:r>
      <w:r w:rsidRPr="00061C4E">
        <w:rPr>
          <w:rFonts w:ascii="Arial" w:hAnsi="Arial" w:cs="Arial"/>
          <w:sz w:val="20"/>
          <w:szCs w:val="20"/>
        </w:rPr>
        <w:t xml:space="preserve">. Споры, вытекающие из настоящего </w:t>
      </w:r>
      <w:r w:rsidRPr="00061C4E" w:rsidR="003B3D0C">
        <w:rPr>
          <w:rFonts w:ascii="Arial" w:hAnsi="Arial" w:cs="Arial"/>
          <w:sz w:val="20"/>
          <w:szCs w:val="20"/>
        </w:rPr>
        <w:t>Договора</w:t>
      </w:r>
      <w:r w:rsidRPr="00061C4E">
        <w:rPr>
          <w:rFonts w:ascii="Arial" w:hAnsi="Arial" w:cs="Arial"/>
          <w:sz w:val="20"/>
          <w:szCs w:val="20"/>
        </w:rPr>
        <w:t>, подлежат рассмотрению в порядке, установленном законодательством Российской Федерации.</w:t>
      </w:r>
    </w:p>
    <w:p w:rsidR="00E25DA4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25DA4" w:rsidRPr="00061C4E" w:rsidP="00670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61C4E">
        <w:rPr>
          <w:rFonts w:ascii="Arial" w:hAnsi="Arial" w:cs="Arial"/>
          <w:b/>
          <w:sz w:val="20"/>
          <w:szCs w:val="20"/>
        </w:rPr>
        <w:t xml:space="preserve">IX. Действие, изменение и расторжение </w:t>
      </w:r>
      <w:r w:rsidRPr="00061C4E" w:rsidR="00E53331">
        <w:rPr>
          <w:rFonts w:ascii="Arial" w:hAnsi="Arial" w:cs="Arial"/>
          <w:b/>
          <w:sz w:val="20"/>
          <w:szCs w:val="20"/>
        </w:rPr>
        <w:t>Договора</w:t>
      </w:r>
    </w:p>
    <w:p w:rsidR="004C3A1D" w:rsidRPr="00061C4E" w:rsidP="00D76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2</w:t>
      </w:r>
      <w:r w:rsidRPr="00061C4E" w:rsidR="00C96AF3">
        <w:rPr>
          <w:rFonts w:ascii="Arial" w:hAnsi="Arial" w:cs="Arial"/>
          <w:sz w:val="20"/>
          <w:szCs w:val="20"/>
        </w:rPr>
        <w:t>8</w:t>
      </w:r>
      <w:r w:rsidRPr="00061C4E">
        <w:rPr>
          <w:rFonts w:ascii="Arial" w:hAnsi="Arial" w:cs="Arial"/>
          <w:sz w:val="20"/>
          <w:szCs w:val="20"/>
        </w:rPr>
        <w:t xml:space="preserve">. </w:t>
      </w:r>
      <w:r w:rsidRPr="00061C4E" w:rsidR="00234EEE">
        <w:rPr>
          <w:rFonts w:ascii="Arial" w:hAnsi="Arial" w:cs="Arial"/>
          <w:sz w:val="20"/>
          <w:szCs w:val="20"/>
        </w:rPr>
        <w:t>Настоящий</w:t>
      </w:r>
      <w:r w:rsidRPr="00061C4E" w:rsidR="003B3D0C">
        <w:rPr>
          <w:rFonts w:ascii="Arial" w:hAnsi="Arial" w:cs="Arial"/>
          <w:sz w:val="20"/>
          <w:szCs w:val="20"/>
        </w:rPr>
        <w:t xml:space="preserve"> Договор</w:t>
      </w:r>
      <w:r w:rsidRPr="00061C4E" w:rsidR="00234EEE">
        <w:rPr>
          <w:rFonts w:ascii="Arial" w:hAnsi="Arial" w:cs="Arial"/>
          <w:sz w:val="20"/>
          <w:szCs w:val="20"/>
        </w:rPr>
        <w:t xml:space="preserve"> вступает в силу </w:t>
      </w:r>
      <w:r w:rsidRPr="00061C4E" w:rsidR="00234EEE">
        <w:rPr>
          <w:rFonts w:ascii="Arial" w:hAnsi="Arial" w:cs="Arial"/>
          <w:color w:val="000000" w:themeColor="text1"/>
          <w:sz w:val="20"/>
          <w:szCs w:val="20"/>
        </w:rPr>
        <w:t xml:space="preserve">в порядке </w:t>
      </w:r>
      <w:r w:rsidRPr="00061C4E" w:rsidR="00234EEE">
        <w:rPr>
          <w:rFonts w:ascii="Arial" w:hAnsi="Arial" w:cs="Arial"/>
          <w:sz w:val="20"/>
          <w:szCs w:val="20"/>
        </w:rPr>
        <w:t xml:space="preserve">и </w:t>
      </w:r>
      <w:r w:rsidRPr="00061C4E" w:rsidR="00234EEE">
        <w:rPr>
          <w:rFonts w:ascii="Arial" w:hAnsi="Arial" w:cs="Arial"/>
          <w:color w:val="000000" w:themeColor="text1"/>
          <w:sz w:val="20"/>
          <w:szCs w:val="20"/>
        </w:rPr>
        <w:t xml:space="preserve">сроки, которые установлены законодательством Российской Федерации. </w:t>
      </w:r>
    </w:p>
    <w:p w:rsidR="001F08DB" w:rsidRPr="00061C4E" w:rsidP="0067099C">
      <w:pPr>
        <w:pStyle w:val="BodyText3"/>
        <w:spacing w:after="0" w:line="240" w:lineRule="auto"/>
        <w:ind w:firstLine="56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Style w:val="EndnoteReference"/>
          <w:rFonts w:ascii="Arial" w:hAnsi="Arial" w:cs="Arial"/>
          <w:sz w:val="20"/>
          <w:szCs w:val="20"/>
        </w:rPr>
        <w:endnoteReference w:id="23"/>
      </w:r>
      <w:r w:rsidRPr="00061C4E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 xml:space="preserve">Настоящий </w:t>
      </w:r>
      <w:r w:rsidRPr="00061C4E">
        <w:rPr>
          <w:rFonts w:ascii="Arial" w:hAnsi="Arial" w:cs="Arial"/>
          <w:color w:val="FF0000"/>
          <w:sz w:val="20"/>
          <w:szCs w:val="20"/>
        </w:rPr>
        <w:t>Договор</w:t>
      </w:r>
      <w:r w:rsidRPr="00061C4E">
        <w:rPr>
          <w:rFonts w:ascii="Arial" w:hAnsi="Arial" w:cs="Arial"/>
          <w:sz w:val="20"/>
          <w:szCs w:val="20"/>
        </w:rPr>
        <w:t xml:space="preserve"> вступает в силу с даты подписания Сторонами и распространяет свое действие на правоотношения Сторон, возникшие с «___» ________ г.</w:t>
      </w:r>
      <w:r>
        <w:rPr>
          <w:rStyle w:val="EndnoteReference"/>
          <w:rFonts w:ascii="Arial" w:hAnsi="Arial" w:cs="Arial"/>
          <w:sz w:val="20"/>
          <w:szCs w:val="20"/>
        </w:rPr>
        <w:endnoteReference w:id="24"/>
      </w:r>
      <w:r w:rsidRPr="00061C4E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color w:val="FF0000"/>
          <w:sz w:val="20"/>
          <w:szCs w:val="20"/>
        </w:rPr>
        <w:t>Договор действует по «__» ____________ 20___г</w:t>
      </w:r>
      <w:r w:rsidRPr="00061C4E">
        <w:rPr>
          <w:rFonts w:ascii="Arial" w:hAnsi="Arial" w:cs="Arial"/>
          <w:color w:val="FF0000"/>
          <w:sz w:val="20"/>
          <w:szCs w:val="20"/>
        </w:rPr>
        <w:t>.</w:t>
      </w:r>
      <w:r>
        <w:rPr>
          <w:rStyle w:val="EndnoteReference"/>
          <w:rFonts w:ascii="Arial" w:hAnsi="Arial" w:cs="Arial"/>
          <w:color w:val="FF0000"/>
          <w:sz w:val="20"/>
          <w:szCs w:val="20"/>
        </w:rPr>
        <w:endnoteReference w:id="25"/>
      </w:r>
      <w:r w:rsidRPr="00061C4E">
        <w:rPr>
          <w:rFonts w:ascii="Arial" w:hAnsi="Arial" w:cs="Arial"/>
          <w:color w:val="FF0000"/>
          <w:sz w:val="20"/>
          <w:szCs w:val="20"/>
        </w:rPr>
        <w:t>,</w:t>
      </w:r>
      <w:r w:rsidRPr="00061C4E">
        <w:rPr>
          <w:rFonts w:ascii="Arial" w:hAnsi="Arial" w:cs="Arial"/>
          <w:color w:val="FF0000"/>
          <w:sz w:val="20"/>
          <w:szCs w:val="20"/>
        </w:rPr>
        <w:t xml:space="preserve"> </w:t>
      </w:r>
      <w:r w:rsidRPr="00061C4E">
        <w:rPr>
          <w:rFonts w:ascii="Arial" w:hAnsi="Arial" w:cs="Arial"/>
          <w:color w:val="FF0000"/>
          <w:sz w:val="20"/>
          <w:szCs w:val="20"/>
        </w:rPr>
        <w:t xml:space="preserve">в части поставки электрической энергии (мощности) - по «___» ________ </w:t>
      </w:r>
      <w:r w:rsidRPr="00061C4E">
        <w:rPr>
          <w:rFonts w:ascii="Arial" w:hAnsi="Arial" w:cs="Arial"/>
          <w:color w:val="FF0000"/>
          <w:sz w:val="20"/>
          <w:szCs w:val="20"/>
        </w:rPr>
        <w:t>20___г</w:t>
      </w:r>
      <w:r w:rsidRPr="00061C4E">
        <w:rPr>
          <w:rFonts w:ascii="Arial" w:hAnsi="Arial" w:cs="Arial"/>
          <w:color w:val="FF0000"/>
          <w:sz w:val="20"/>
          <w:szCs w:val="20"/>
        </w:rPr>
        <w:t>.</w:t>
      </w:r>
      <w:r>
        <w:rPr>
          <w:rStyle w:val="EndnoteReference"/>
          <w:rFonts w:ascii="Arial" w:hAnsi="Arial" w:cs="Arial"/>
          <w:color w:val="FF0000"/>
          <w:sz w:val="20"/>
          <w:szCs w:val="20"/>
        </w:rPr>
        <w:endnoteReference w:id="26"/>
      </w:r>
      <w:r w:rsidRPr="00061C4E">
        <w:rPr>
          <w:rFonts w:ascii="Arial" w:hAnsi="Arial" w:cs="Arial"/>
          <w:color w:val="FF0000"/>
          <w:sz w:val="20"/>
          <w:szCs w:val="20"/>
        </w:rPr>
        <w:t xml:space="preserve"> </w:t>
      </w:r>
      <w:r w:rsidRPr="00061C4E">
        <w:rPr>
          <w:rFonts w:ascii="Arial" w:hAnsi="Arial" w:cs="Arial"/>
          <w:color w:val="FF0000"/>
          <w:sz w:val="20"/>
          <w:szCs w:val="20"/>
        </w:rPr>
        <w:t>Оплату по настоящему Договору за потребленную электрическую энергию за _____________ 20 __ г</w:t>
      </w:r>
      <w:r w:rsidRPr="00061C4E">
        <w:rPr>
          <w:rFonts w:ascii="Arial" w:hAnsi="Arial" w:cs="Arial"/>
          <w:color w:val="FF0000"/>
          <w:sz w:val="20"/>
          <w:szCs w:val="20"/>
        </w:rPr>
        <w:t>.</w:t>
      </w:r>
      <w:r>
        <w:rPr>
          <w:rStyle w:val="EndnoteReference"/>
          <w:rFonts w:ascii="Arial" w:hAnsi="Arial" w:cs="Arial"/>
          <w:color w:val="FF0000"/>
          <w:sz w:val="20"/>
          <w:szCs w:val="20"/>
        </w:rPr>
        <w:endnoteReference w:id="27"/>
      </w:r>
      <w:r w:rsidRPr="00061C4E">
        <w:rPr>
          <w:rFonts w:ascii="Arial" w:hAnsi="Arial" w:cs="Arial"/>
          <w:color w:val="FF0000"/>
          <w:sz w:val="20"/>
          <w:szCs w:val="20"/>
        </w:rPr>
        <w:t xml:space="preserve"> </w:t>
      </w:r>
      <w:r w:rsidRPr="00061C4E">
        <w:rPr>
          <w:rFonts w:ascii="Arial" w:hAnsi="Arial" w:cs="Arial"/>
          <w:color w:val="FF0000"/>
          <w:sz w:val="20"/>
          <w:szCs w:val="20"/>
        </w:rPr>
        <w:t>Потребитель осуществляет в срок</w:t>
      </w:r>
      <w:r w:rsidRPr="00061C4E" w:rsidR="00D76347">
        <w:rPr>
          <w:rFonts w:ascii="Arial" w:hAnsi="Arial" w:cs="Arial"/>
          <w:color w:val="FF0000"/>
          <w:sz w:val="20"/>
          <w:szCs w:val="20"/>
        </w:rPr>
        <w:t xml:space="preserve">и, </w:t>
      </w:r>
      <w:r w:rsidRPr="00061C4E">
        <w:rPr>
          <w:rFonts w:ascii="Arial" w:hAnsi="Arial" w:cs="Arial"/>
          <w:color w:val="FF0000"/>
          <w:sz w:val="20"/>
          <w:szCs w:val="20"/>
        </w:rPr>
        <w:t xml:space="preserve"> </w:t>
      </w:r>
      <w:r w:rsidRPr="00061C4E" w:rsidR="00D76347">
        <w:rPr>
          <w:rFonts w:ascii="Arial" w:hAnsi="Arial" w:cs="Arial"/>
          <w:sz w:val="20"/>
          <w:szCs w:val="20"/>
        </w:rPr>
        <w:t>установлены законодательством Российской Федерации</w:t>
      </w:r>
      <w:r w:rsidRPr="00061C4E" w:rsidR="00D76347">
        <w:rPr>
          <w:rFonts w:ascii="Arial" w:hAnsi="Arial" w:cs="Arial"/>
          <w:color w:val="FF0000"/>
          <w:sz w:val="20"/>
          <w:szCs w:val="20"/>
        </w:rPr>
        <w:t xml:space="preserve"> согласно п. 1</w:t>
      </w:r>
      <w:r w:rsidRPr="00061C4E">
        <w:rPr>
          <w:rFonts w:ascii="Arial" w:hAnsi="Arial" w:cs="Arial"/>
          <w:color w:val="FF0000"/>
          <w:sz w:val="20"/>
          <w:szCs w:val="20"/>
        </w:rPr>
        <w:t>5 Договора</w:t>
      </w:r>
      <w:r w:rsidRPr="00061C4E">
        <w:rPr>
          <w:rFonts w:ascii="Arial" w:hAnsi="Arial" w:cs="Arial"/>
          <w:color w:val="FF0000"/>
          <w:sz w:val="20"/>
          <w:szCs w:val="20"/>
        </w:rPr>
        <w:t>.</w:t>
      </w:r>
    </w:p>
    <w:p w:rsidR="00E25DA4" w:rsidRPr="00061C4E" w:rsidP="00D76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2</w:t>
      </w:r>
      <w:r w:rsidRPr="00061C4E" w:rsidR="00C96AF3">
        <w:rPr>
          <w:rFonts w:ascii="Arial" w:hAnsi="Arial" w:cs="Arial"/>
          <w:sz w:val="20"/>
          <w:szCs w:val="20"/>
        </w:rPr>
        <w:t>9</w:t>
      </w:r>
      <w:r w:rsidRPr="00061C4E">
        <w:rPr>
          <w:rFonts w:ascii="Arial" w:hAnsi="Arial" w:cs="Arial"/>
          <w:sz w:val="20"/>
          <w:szCs w:val="20"/>
        </w:rPr>
        <w:t>. Настоящий</w:t>
      </w:r>
      <w:r w:rsidRPr="00061C4E" w:rsidR="003B3D0C">
        <w:rPr>
          <w:rFonts w:ascii="Arial" w:hAnsi="Arial" w:cs="Arial"/>
          <w:sz w:val="20"/>
          <w:szCs w:val="20"/>
        </w:rPr>
        <w:t xml:space="preserve"> Договор</w:t>
      </w:r>
      <w:r w:rsidRPr="00061C4E" w:rsidR="005D347D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>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E25DA4" w:rsidRPr="00061C4E" w:rsidP="00D76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30</w:t>
      </w:r>
      <w:r w:rsidRPr="00061C4E" w:rsidR="00DC299C">
        <w:rPr>
          <w:rFonts w:ascii="Arial" w:hAnsi="Arial" w:cs="Arial"/>
          <w:sz w:val="20"/>
          <w:szCs w:val="20"/>
        </w:rPr>
        <w:t>. Настоящий</w:t>
      </w:r>
      <w:r w:rsidRPr="00061C4E" w:rsidR="003B3D0C">
        <w:rPr>
          <w:rFonts w:ascii="Arial" w:hAnsi="Arial" w:cs="Arial"/>
          <w:sz w:val="20"/>
          <w:szCs w:val="20"/>
        </w:rPr>
        <w:t xml:space="preserve"> Договор</w:t>
      </w:r>
      <w:r w:rsidRPr="00061C4E" w:rsidR="001F08DB">
        <w:rPr>
          <w:rFonts w:ascii="Arial" w:hAnsi="Arial" w:cs="Arial"/>
          <w:sz w:val="20"/>
          <w:szCs w:val="20"/>
        </w:rPr>
        <w:t xml:space="preserve"> </w:t>
      </w:r>
      <w:r w:rsidRPr="00061C4E" w:rsidR="00DC299C">
        <w:rPr>
          <w:rFonts w:ascii="Arial" w:hAnsi="Arial" w:cs="Arial"/>
          <w:sz w:val="20"/>
          <w:szCs w:val="20"/>
        </w:rPr>
        <w:t xml:space="preserve">заключен в соответствии с положениями федеральных законов и иных </w:t>
      </w:r>
      <w:r w:rsidRPr="00061C4E" w:rsidR="00DC299C">
        <w:rPr>
          <w:rFonts w:ascii="Arial" w:hAnsi="Arial" w:cs="Arial"/>
          <w:color w:val="000000" w:themeColor="text1"/>
          <w:sz w:val="20"/>
          <w:szCs w:val="20"/>
        </w:rPr>
        <w:t xml:space="preserve">нормативно-правовых актов Российской Федерации. В случае принятия после заключения настоящего </w:t>
      </w:r>
      <w:r w:rsidRPr="00061C4E" w:rsidR="00C03443">
        <w:rPr>
          <w:rFonts w:ascii="Arial" w:hAnsi="Arial" w:cs="Arial"/>
          <w:color w:val="000000" w:themeColor="text1"/>
          <w:sz w:val="20"/>
          <w:szCs w:val="20"/>
        </w:rPr>
        <w:t>Д</w:t>
      </w:r>
      <w:r w:rsidRPr="00061C4E" w:rsidR="00DC299C">
        <w:rPr>
          <w:rFonts w:ascii="Arial" w:hAnsi="Arial" w:cs="Arial"/>
          <w:color w:val="000000" w:themeColor="text1"/>
          <w:sz w:val="20"/>
          <w:szCs w:val="20"/>
        </w:rPr>
        <w:t xml:space="preserve">оговора федеральных законов и (или) нормативно-правовых актов Российской Федерации, устанавливающих иные правила, обязательные для </w:t>
      </w:r>
      <w:r w:rsidRPr="00061C4E" w:rsidR="00C62123">
        <w:rPr>
          <w:rFonts w:ascii="Arial" w:hAnsi="Arial" w:cs="Arial"/>
          <w:color w:val="000000" w:themeColor="text1"/>
          <w:sz w:val="20"/>
          <w:szCs w:val="20"/>
        </w:rPr>
        <w:t>Сторон</w:t>
      </w:r>
      <w:r w:rsidRPr="00061C4E" w:rsidR="00DC299C">
        <w:rPr>
          <w:rFonts w:ascii="Arial" w:hAnsi="Arial" w:cs="Arial"/>
          <w:color w:val="000000" w:themeColor="text1"/>
          <w:sz w:val="20"/>
          <w:szCs w:val="20"/>
        </w:rPr>
        <w:t>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</w:t>
      </w:r>
      <w:r w:rsidRPr="00061C4E" w:rsidR="003B3D0C">
        <w:rPr>
          <w:rFonts w:ascii="Arial" w:hAnsi="Arial" w:cs="Arial"/>
          <w:color w:val="000000" w:themeColor="text1"/>
          <w:sz w:val="20"/>
          <w:szCs w:val="20"/>
        </w:rPr>
        <w:t xml:space="preserve"> Договор</w:t>
      </w:r>
      <w:r w:rsidRPr="00061C4E" w:rsidR="00DC299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25DA4" w:rsidRPr="00061C4E" w:rsidP="004A0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hAnsi="Arial" w:cs="Arial"/>
          <w:color w:val="000000" w:themeColor="text1"/>
          <w:sz w:val="20"/>
          <w:szCs w:val="20"/>
        </w:rPr>
        <w:t>3</w:t>
      </w:r>
      <w:r w:rsidRPr="00061C4E" w:rsidR="00C96AF3">
        <w:rPr>
          <w:rFonts w:ascii="Arial" w:hAnsi="Arial" w:cs="Arial"/>
          <w:color w:val="000000" w:themeColor="text1"/>
          <w:sz w:val="20"/>
          <w:szCs w:val="20"/>
        </w:rPr>
        <w:t>1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. Информация об изменении 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>условий настоящего</w:t>
      </w:r>
      <w:r w:rsidRPr="00061C4E" w:rsidR="00E53331">
        <w:rPr>
          <w:rFonts w:ascii="Arial" w:hAnsi="Arial" w:cs="Arial"/>
          <w:color w:val="000000" w:themeColor="text1"/>
          <w:sz w:val="20"/>
          <w:szCs w:val="20"/>
        </w:rPr>
        <w:t xml:space="preserve"> Договора 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доводится до сведения </w:t>
      </w:r>
      <w:r w:rsidRPr="00061C4E" w:rsidR="005B484C">
        <w:rPr>
          <w:rFonts w:ascii="Arial" w:hAnsi="Arial" w:cs="Arial"/>
          <w:b/>
          <w:color w:val="000000" w:themeColor="text1"/>
          <w:sz w:val="20"/>
          <w:szCs w:val="20"/>
        </w:rPr>
        <w:t>По</w:t>
      </w:r>
      <w:r w:rsidRPr="00061C4E" w:rsidR="004C1435">
        <w:rPr>
          <w:rFonts w:ascii="Arial" w:hAnsi="Arial" w:cs="Arial"/>
          <w:b/>
          <w:color w:val="000000" w:themeColor="text1"/>
          <w:sz w:val="20"/>
          <w:szCs w:val="20"/>
        </w:rPr>
        <w:t>требителя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способами, предусмотренными </w:t>
      </w:r>
      <w:hyperlink w:anchor="Par55" w:history="1">
        <w:r w:rsidRPr="00061C4E">
          <w:rPr>
            <w:rFonts w:ascii="Arial" w:hAnsi="Arial" w:cs="Arial"/>
            <w:color w:val="000000" w:themeColor="text1"/>
            <w:sz w:val="20"/>
            <w:szCs w:val="20"/>
          </w:rPr>
          <w:t>пунктом 5</w:t>
        </w:r>
      </w:hyperlink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настоящего</w:t>
      </w:r>
      <w:r w:rsidRPr="00061C4E" w:rsidR="00E53331">
        <w:rPr>
          <w:rFonts w:ascii="Arial" w:hAnsi="Arial" w:cs="Arial"/>
          <w:color w:val="000000" w:themeColor="text1"/>
          <w:sz w:val="20"/>
          <w:szCs w:val="20"/>
        </w:rPr>
        <w:t xml:space="preserve"> Договора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25DA4" w:rsidRPr="00061C4E" w:rsidP="004A0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По согласованию </w:t>
      </w:r>
      <w:r w:rsidRPr="00061C4E" w:rsidR="005B484C">
        <w:rPr>
          <w:rFonts w:ascii="Arial" w:hAnsi="Arial" w:cs="Arial"/>
          <w:sz w:val="20"/>
          <w:szCs w:val="20"/>
        </w:rPr>
        <w:t>С</w:t>
      </w:r>
      <w:r w:rsidRPr="00061C4E" w:rsidR="004C1435">
        <w:rPr>
          <w:rFonts w:ascii="Arial" w:hAnsi="Arial" w:cs="Arial"/>
          <w:sz w:val="20"/>
          <w:szCs w:val="20"/>
        </w:rPr>
        <w:t>торон</w:t>
      </w:r>
      <w:r w:rsidRPr="00061C4E">
        <w:rPr>
          <w:rFonts w:ascii="Arial" w:hAnsi="Arial" w:cs="Arial"/>
          <w:sz w:val="20"/>
          <w:szCs w:val="20"/>
        </w:rPr>
        <w:t xml:space="preserve"> такие изменения могут быть оформлены дополнительными соглашениями к настоящему</w:t>
      </w:r>
      <w:r w:rsidRPr="00061C4E" w:rsidR="00E53331">
        <w:rPr>
          <w:rFonts w:ascii="Arial" w:hAnsi="Arial" w:cs="Arial"/>
          <w:sz w:val="20"/>
          <w:szCs w:val="20"/>
        </w:rPr>
        <w:t xml:space="preserve"> Договору</w:t>
      </w:r>
      <w:r w:rsidRPr="00061C4E">
        <w:rPr>
          <w:rFonts w:ascii="Arial" w:hAnsi="Arial" w:cs="Arial"/>
          <w:sz w:val="20"/>
          <w:szCs w:val="20"/>
        </w:rPr>
        <w:t>,</w:t>
      </w:r>
      <w:r w:rsidRPr="00061C4E">
        <w:rPr>
          <w:rFonts w:ascii="Arial" w:hAnsi="Arial" w:cs="Arial"/>
          <w:sz w:val="20"/>
          <w:szCs w:val="20"/>
        </w:rPr>
        <w:t xml:space="preserve"> подписываемыми </w:t>
      </w:r>
      <w:r w:rsidRPr="00061C4E" w:rsidR="005B484C">
        <w:rPr>
          <w:rFonts w:ascii="Arial" w:hAnsi="Arial" w:cs="Arial"/>
          <w:sz w:val="20"/>
          <w:szCs w:val="20"/>
        </w:rPr>
        <w:t>С</w:t>
      </w:r>
      <w:r w:rsidRPr="00061C4E" w:rsidR="004C1435">
        <w:rPr>
          <w:rFonts w:ascii="Arial" w:hAnsi="Arial" w:cs="Arial"/>
          <w:sz w:val="20"/>
          <w:szCs w:val="20"/>
        </w:rPr>
        <w:t>торонами</w:t>
      </w:r>
      <w:r w:rsidRPr="00061C4E">
        <w:rPr>
          <w:rFonts w:ascii="Arial" w:hAnsi="Arial" w:cs="Arial"/>
          <w:sz w:val="20"/>
          <w:szCs w:val="20"/>
        </w:rPr>
        <w:t xml:space="preserve"> или уполномоченными представителями </w:t>
      </w:r>
      <w:r w:rsidRPr="00061C4E" w:rsidR="005B484C">
        <w:rPr>
          <w:rFonts w:ascii="Arial" w:hAnsi="Arial" w:cs="Arial"/>
          <w:sz w:val="20"/>
          <w:szCs w:val="20"/>
        </w:rPr>
        <w:t>С</w:t>
      </w:r>
      <w:r w:rsidRPr="00061C4E" w:rsidR="004C1435">
        <w:rPr>
          <w:rFonts w:ascii="Arial" w:hAnsi="Arial" w:cs="Arial"/>
          <w:sz w:val="20"/>
          <w:szCs w:val="20"/>
        </w:rPr>
        <w:t>торон</w:t>
      </w:r>
      <w:r w:rsidRPr="00061C4E">
        <w:rPr>
          <w:rFonts w:ascii="Arial" w:hAnsi="Arial" w:cs="Arial"/>
          <w:sz w:val="20"/>
          <w:szCs w:val="20"/>
        </w:rPr>
        <w:t>.</w:t>
      </w:r>
    </w:p>
    <w:p w:rsidR="00E25DA4" w:rsidRPr="00061C4E" w:rsidP="004A0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3</w:t>
      </w:r>
      <w:r w:rsidRPr="00061C4E" w:rsidR="00C96AF3">
        <w:rPr>
          <w:rFonts w:ascii="Arial" w:hAnsi="Arial" w:cs="Arial"/>
          <w:sz w:val="20"/>
          <w:szCs w:val="20"/>
        </w:rPr>
        <w:t>2</w:t>
      </w:r>
      <w:r w:rsidRPr="00061C4E">
        <w:rPr>
          <w:rFonts w:ascii="Arial" w:hAnsi="Arial" w:cs="Arial"/>
          <w:sz w:val="20"/>
          <w:szCs w:val="20"/>
        </w:rPr>
        <w:t xml:space="preserve">. 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Обработка персональных данных </w:t>
      </w:r>
      <w:r w:rsidRPr="00061C4E" w:rsidR="005B484C">
        <w:rPr>
          <w:rFonts w:ascii="Arial" w:hAnsi="Arial" w:cs="Arial"/>
          <w:b/>
          <w:color w:val="000000" w:themeColor="text1"/>
          <w:sz w:val="20"/>
          <w:szCs w:val="20"/>
        </w:rPr>
        <w:t>П</w:t>
      </w:r>
      <w:r w:rsidRPr="00061C4E" w:rsidR="004C1435">
        <w:rPr>
          <w:rFonts w:ascii="Arial" w:hAnsi="Arial" w:cs="Arial"/>
          <w:b/>
          <w:color w:val="000000" w:themeColor="text1"/>
          <w:sz w:val="20"/>
          <w:szCs w:val="20"/>
        </w:rPr>
        <w:t>отребителя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, за исключением указанных в </w:t>
      </w:r>
      <w:hyperlink r:id="rId17" w:history="1">
        <w:r w:rsidRPr="00061C4E">
          <w:rPr>
            <w:rFonts w:ascii="Arial" w:hAnsi="Arial" w:cs="Arial"/>
            <w:color w:val="000000" w:themeColor="text1"/>
            <w:sz w:val="20"/>
            <w:szCs w:val="20"/>
          </w:rPr>
          <w:t>пункте 6</w:t>
        </w:r>
      </w:hyperlink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Правил предоставления коммунальных услуг, о</w:t>
      </w:r>
      <w:r w:rsidRPr="00061C4E" w:rsidR="005B484C">
        <w:rPr>
          <w:rFonts w:ascii="Arial" w:hAnsi="Arial" w:cs="Arial"/>
          <w:color w:val="000000" w:themeColor="text1"/>
          <w:sz w:val="20"/>
          <w:szCs w:val="20"/>
        </w:rPr>
        <w:t xml:space="preserve">существляется </w:t>
      </w:r>
      <w:r w:rsidRPr="00061C4E" w:rsidR="005B484C">
        <w:rPr>
          <w:rFonts w:ascii="Arial" w:hAnsi="Arial" w:cs="Arial"/>
          <w:b/>
          <w:color w:val="000000" w:themeColor="text1"/>
          <w:sz w:val="20"/>
          <w:szCs w:val="20"/>
        </w:rPr>
        <w:t>Р</w:t>
      </w:r>
      <w:r w:rsidRPr="00061C4E">
        <w:rPr>
          <w:rFonts w:ascii="Arial" w:hAnsi="Arial" w:cs="Arial"/>
          <w:b/>
          <w:color w:val="000000" w:themeColor="text1"/>
          <w:sz w:val="20"/>
          <w:szCs w:val="20"/>
        </w:rPr>
        <w:t>есурсоснабжающей</w:t>
      </w:r>
      <w:r w:rsidRPr="00061C4E">
        <w:rPr>
          <w:rFonts w:ascii="Arial" w:hAnsi="Arial" w:cs="Arial"/>
          <w:b/>
          <w:color w:val="000000" w:themeColor="text1"/>
          <w:sz w:val="20"/>
          <w:szCs w:val="20"/>
        </w:rPr>
        <w:t xml:space="preserve"> организацией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в соответствии с Федеральным </w:t>
      </w:r>
      <w:hyperlink r:id="rId18" w:history="1">
        <w:r w:rsidRPr="00061C4E">
          <w:rPr>
            <w:rFonts w:ascii="Arial" w:hAnsi="Arial" w:cs="Arial"/>
            <w:color w:val="000000" w:themeColor="text1"/>
            <w:sz w:val="20"/>
            <w:szCs w:val="20"/>
          </w:rPr>
          <w:t>законом</w:t>
        </w:r>
      </w:hyperlink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61C4E" w:rsidR="00A42E12">
        <w:rPr>
          <w:rFonts w:ascii="Arial" w:hAnsi="Arial" w:cs="Arial"/>
          <w:color w:val="000000" w:themeColor="text1"/>
          <w:sz w:val="20"/>
          <w:szCs w:val="20"/>
        </w:rPr>
        <w:t>«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>О персональных данных</w:t>
      </w:r>
      <w:r w:rsidRPr="00061C4E" w:rsidR="00A42E12">
        <w:rPr>
          <w:rFonts w:ascii="Arial" w:hAnsi="Arial" w:cs="Arial"/>
          <w:color w:val="000000" w:themeColor="text1"/>
          <w:sz w:val="20"/>
          <w:szCs w:val="20"/>
        </w:rPr>
        <w:t>»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>.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61C4E" w:rsidR="0081756B">
        <w:rPr>
          <w:rFonts w:ascii="Arial" w:hAnsi="Arial" w:cs="Arial"/>
          <w:b/>
          <w:color w:val="000000" w:themeColor="text1"/>
          <w:sz w:val="20"/>
          <w:szCs w:val="20"/>
        </w:rPr>
        <w:t>Потреб</w:t>
      </w:r>
      <w:r w:rsidRPr="00061C4E">
        <w:rPr>
          <w:rFonts w:ascii="Arial" w:hAnsi="Arial" w:cs="Arial"/>
          <w:b/>
          <w:color w:val="000000" w:themeColor="text1"/>
          <w:sz w:val="20"/>
          <w:szCs w:val="20"/>
        </w:rPr>
        <w:t>итель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в соответствии с указанным Федеральным </w:t>
      </w:r>
      <w:hyperlink r:id="rId18" w:history="1">
        <w:r w:rsidRPr="00061C4E">
          <w:rPr>
            <w:rFonts w:ascii="Arial" w:hAnsi="Arial" w:cs="Arial"/>
            <w:color w:val="000000" w:themeColor="text1"/>
            <w:sz w:val="20"/>
            <w:szCs w:val="20"/>
          </w:rPr>
          <w:t>законом</w:t>
        </w:r>
      </w:hyperlink>
      <w:r w:rsidRPr="00061C4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25DA4" w:rsidRPr="00061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25DA4" w:rsidRPr="00061C4E" w:rsidP="00670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61C4E">
        <w:rPr>
          <w:rFonts w:ascii="Arial" w:hAnsi="Arial" w:cs="Arial"/>
          <w:b/>
          <w:sz w:val="20"/>
          <w:szCs w:val="20"/>
        </w:rPr>
        <w:t>X. Заключительные положения</w:t>
      </w:r>
    </w:p>
    <w:p w:rsidR="00EF0C49" w:rsidRPr="00061C4E" w:rsidP="00E561EA">
      <w:pPr>
        <w:pStyle w:val="BodyTextIndent2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eastAsiaTheme="minorHAnsi" w:cs="Arial"/>
          <w:lang w:eastAsia="en-US"/>
        </w:rPr>
      </w:pPr>
      <w:r w:rsidRPr="00061C4E">
        <w:rPr>
          <w:rFonts w:ascii="Arial" w:hAnsi="Arial" w:cs="Arial"/>
        </w:rPr>
        <w:t>3</w:t>
      </w:r>
      <w:r w:rsidRPr="00061C4E" w:rsidR="00C96AF3">
        <w:rPr>
          <w:rFonts w:ascii="Arial" w:hAnsi="Arial" w:cs="Arial"/>
        </w:rPr>
        <w:t>3</w:t>
      </w:r>
      <w:r w:rsidRPr="00061C4E">
        <w:rPr>
          <w:rFonts w:ascii="Arial" w:hAnsi="Arial" w:cs="Arial"/>
        </w:rPr>
        <w:t xml:space="preserve">. </w:t>
      </w:r>
      <w:r w:rsidRPr="00061C4E" w:rsidR="005B484C">
        <w:rPr>
          <w:rFonts w:ascii="Arial" w:hAnsi="Arial" w:cs="Arial"/>
        </w:rPr>
        <w:t xml:space="preserve">Вся информация, которую </w:t>
      </w:r>
      <w:r w:rsidRPr="00061C4E" w:rsidR="005B484C">
        <w:rPr>
          <w:rFonts w:ascii="Arial" w:hAnsi="Arial" w:cs="Arial"/>
          <w:b/>
        </w:rPr>
        <w:t>Р</w:t>
      </w:r>
      <w:r w:rsidRPr="00061C4E" w:rsidR="00DC299C">
        <w:rPr>
          <w:rFonts w:ascii="Arial" w:hAnsi="Arial" w:cs="Arial"/>
          <w:b/>
        </w:rPr>
        <w:t>есурсоснабжающая</w:t>
      </w:r>
      <w:r w:rsidRPr="00061C4E" w:rsidR="00DC299C">
        <w:rPr>
          <w:rFonts w:ascii="Arial" w:hAnsi="Arial" w:cs="Arial"/>
          <w:b/>
        </w:rPr>
        <w:t xml:space="preserve"> организация</w:t>
      </w:r>
      <w:r w:rsidRPr="00061C4E" w:rsidR="00DC299C">
        <w:rPr>
          <w:rFonts w:ascii="Arial" w:hAnsi="Arial" w:cs="Arial"/>
        </w:rPr>
        <w:t xml:space="preserve"> обязана довести до сведения </w:t>
      </w:r>
      <w:r w:rsidRPr="00061C4E" w:rsidR="005B484C">
        <w:rPr>
          <w:rFonts w:ascii="Arial" w:hAnsi="Arial" w:cs="Arial"/>
          <w:b/>
        </w:rPr>
        <w:t>П</w:t>
      </w:r>
      <w:r w:rsidRPr="00061C4E" w:rsidR="004C1435">
        <w:rPr>
          <w:rFonts w:ascii="Arial" w:hAnsi="Arial" w:cs="Arial"/>
          <w:b/>
        </w:rPr>
        <w:t>отребителя</w:t>
      </w:r>
      <w:r w:rsidRPr="00061C4E" w:rsidR="00DC299C">
        <w:rPr>
          <w:rFonts w:ascii="Arial" w:hAnsi="Arial" w:cs="Arial"/>
        </w:rPr>
        <w:t xml:space="preserve"> в соответствии с действующим законодательством, в том числе Правилами предоставления коммунал</w:t>
      </w:r>
      <w:r w:rsidRPr="00061C4E" w:rsidR="005B484C">
        <w:rPr>
          <w:rFonts w:ascii="Arial" w:hAnsi="Arial" w:cs="Arial"/>
        </w:rPr>
        <w:t xml:space="preserve">ьных услуг, размещена на сайте </w:t>
      </w:r>
      <w:r w:rsidRPr="00061C4E" w:rsidR="005B484C">
        <w:rPr>
          <w:rFonts w:ascii="Arial" w:hAnsi="Arial" w:cs="Arial"/>
          <w:b/>
        </w:rPr>
        <w:t>Р</w:t>
      </w:r>
      <w:r w:rsidRPr="00061C4E" w:rsidR="00DC299C">
        <w:rPr>
          <w:rFonts w:ascii="Arial" w:hAnsi="Arial" w:cs="Arial"/>
          <w:b/>
        </w:rPr>
        <w:t>есурсонабжающей</w:t>
      </w:r>
      <w:r w:rsidRPr="00061C4E" w:rsidR="00DC299C">
        <w:rPr>
          <w:rFonts w:ascii="Arial" w:hAnsi="Arial" w:cs="Arial"/>
          <w:b/>
        </w:rPr>
        <w:t xml:space="preserve"> организации</w:t>
      </w:r>
      <w:r w:rsidRPr="00061C4E" w:rsidR="00DC299C">
        <w:rPr>
          <w:rFonts w:ascii="Arial" w:hAnsi="Arial" w:cs="Arial"/>
        </w:rPr>
        <w:t xml:space="preserve"> в сети Интернет, в том числе: </w:t>
      </w:r>
      <w:r w:rsidRPr="00061C4E" w:rsidR="00DC299C">
        <w:rPr>
          <w:rFonts w:ascii="Arial" w:hAnsi="Arial" w:eastAsiaTheme="minorHAnsi" w:cs="Arial"/>
          <w:lang w:eastAsia="en-US"/>
        </w:rPr>
        <w:t xml:space="preserve">информация о  размере тарифов на электроэнергию и реквизиты нормативных правовых актов, которыми они установлены; о правах  </w:t>
      </w:r>
      <w:r w:rsidRPr="00061C4E" w:rsidR="004C1435">
        <w:rPr>
          <w:rFonts w:ascii="Arial" w:hAnsi="Arial" w:eastAsiaTheme="minorHAnsi" w:cs="Arial"/>
          <w:lang w:eastAsia="en-US"/>
        </w:rPr>
        <w:t>потребителей</w:t>
      </w:r>
      <w:r w:rsidRPr="00061C4E" w:rsidR="00DC299C">
        <w:rPr>
          <w:rFonts w:ascii="Arial" w:hAnsi="Arial" w:eastAsiaTheme="minorHAnsi" w:cs="Arial"/>
          <w:lang w:eastAsia="en-US"/>
        </w:rPr>
        <w:t xml:space="preserve"> в рамках с Федерального </w:t>
      </w:r>
      <w:hyperlink r:id="rId19" w:history="1">
        <w:r w:rsidRPr="00061C4E" w:rsidR="00DC299C">
          <w:rPr>
            <w:rFonts w:ascii="Arial" w:hAnsi="Arial" w:eastAsiaTheme="minorHAnsi" w:cs="Arial"/>
            <w:lang w:eastAsia="en-US"/>
          </w:rPr>
          <w:t>закона</w:t>
        </w:r>
      </w:hyperlink>
      <w:r w:rsidRPr="00061C4E" w:rsidR="00DC299C">
        <w:rPr>
          <w:rFonts w:ascii="Arial" w:hAnsi="Arial" w:eastAsiaTheme="minorHAnsi" w:cs="Arial"/>
          <w:lang w:eastAsia="en-US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Федерации»; о порядке и форме оплаты коммунальных услуг; о Правилах </w:t>
      </w:r>
      <w:r w:rsidRPr="00061C4E" w:rsidR="00DC299C">
        <w:rPr>
          <w:rFonts w:ascii="Arial" w:hAnsi="Arial" w:cs="Arial"/>
        </w:rPr>
        <w:t>предоставления  коммунальных услуг.</w:t>
      </w:r>
    </w:p>
    <w:p w:rsidR="00E25DA4" w:rsidRPr="00061C4E" w:rsidP="00E56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По вопросам, прямо н</w:t>
      </w:r>
      <w:r w:rsidRPr="00061C4E">
        <w:rPr>
          <w:rFonts w:ascii="Arial" w:hAnsi="Arial" w:cs="Arial"/>
          <w:sz w:val="20"/>
          <w:szCs w:val="20"/>
        </w:rPr>
        <w:t>е урегулированным настоящим</w:t>
      </w:r>
      <w:r w:rsidRPr="00061C4E" w:rsidR="00E53331">
        <w:rPr>
          <w:rFonts w:ascii="Arial" w:hAnsi="Arial" w:cs="Arial"/>
          <w:sz w:val="20"/>
          <w:szCs w:val="20"/>
        </w:rPr>
        <w:t xml:space="preserve"> Договором</w:t>
      </w:r>
      <w:r w:rsidRPr="00061C4E">
        <w:rPr>
          <w:rFonts w:ascii="Arial" w:hAnsi="Arial" w:cs="Arial"/>
          <w:sz w:val="20"/>
          <w:szCs w:val="20"/>
        </w:rPr>
        <w:t xml:space="preserve">, </w:t>
      </w:r>
      <w:r w:rsidRPr="00061C4E" w:rsidR="00C62123">
        <w:rPr>
          <w:rFonts w:ascii="Arial" w:hAnsi="Arial" w:cs="Arial"/>
          <w:sz w:val="20"/>
          <w:szCs w:val="20"/>
        </w:rPr>
        <w:t>Сторон</w:t>
      </w:r>
      <w:r w:rsidRPr="00061C4E">
        <w:rPr>
          <w:rFonts w:ascii="Arial" w:hAnsi="Arial" w:cs="Arial"/>
          <w:sz w:val="20"/>
          <w:szCs w:val="20"/>
        </w:rPr>
        <w:t>ы руководствуются законодательством Российской Федерации.</w:t>
      </w:r>
    </w:p>
    <w:p w:rsidR="00EF6F1F" w:rsidRPr="00061C4E" w:rsidP="00E561E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>32</w:t>
      </w:r>
      <w:r w:rsidRPr="00061C4E">
        <w:rPr>
          <w:rFonts w:ascii="Arial" w:hAnsi="Arial" w:cs="Arial"/>
          <w:color w:val="FF0000"/>
          <w:sz w:val="20"/>
          <w:szCs w:val="20"/>
        </w:rPr>
        <w:t>.</w:t>
      </w:r>
      <w:r>
        <w:rPr>
          <w:rStyle w:val="FootnoteReference"/>
          <w:rFonts w:ascii="Arial" w:hAnsi="Arial" w:cs="Arial"/>
          <w:color w:val="FF0000"/>
          <w:sz w:val="20"/>
          <w:szCs w:val="20"/>
        </w:rPr>
        <w:footnoteReference w:id="17"/>
      </w:r>
      <w:r w:rsidRPr="00061C4E">
        <w:rPr>
          <w:rFonts w:ascii="Arial" w:hAnsi="Arial" w:cs="Arial"/>
          <w:color w:val="FF0000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 xml:space="preserve">Стороны признают юридическую силу за перепиской и документами (содержимым электронных писем), подписанными </w:t>
      </w:r>
      <w:r w:rsidRPr="00061C4E" w:rsidR="00EF08CB">
        <w:rPr>
          <w:rFonts w:ascii="Arial" w:hAnsi="Arial" w:cs="Arial"/>
          <w:sz w:val="20"/>
          <w:szCs w:val="20"/>
        </w:rPr>
        <w:t>С</w:t>
      </w:r>
      <w:r w:rsidRPr="00061C4E">
        <w:rPr>
          <w:rFonts w:ascii="Arial" w:hAnsi="Arial" w:cs="Arial"/>
          <w:sz w:val="20"/>
          <w:szCs w:val="20"/>
        </w:rPr>
        <w:t>торонами/</w:t>
      </w:r>
      <w:r w:rsidRPr="00061C4E" w:rsidR="00EF08CB">
        <w:rPr>
          <w:rFonts w:ascii="Arial" w:hAnsi="Arial" w:cs="Arial"/>
          <w:sz w:val="20"/>
          <w:szCs w:val="20"/>
        </w:rPr>
        <w:t>С</w:t>
      </w:r>
      <w:r w:rsidRPr="00061C4E">
        <w:rPr>
          <w:rFonts w:ascii="Arial" w:hAnsi="Arial" w:cs="Arial"/>
          <w:sz w:val="20"/>
          <w:szCs w:val="20"/>
        </w:rPr>
        <w:t xml:space="preserve">тороной </w:t>
      </w:r>
      <w:r w:rsidRPr="00061C4E">
        <w:rPr>
          <w:rFonts w:ascii="Arial" w:hAnsi="Arial" w:cs="Arial"/>
          <w:sz w:val="20"/>
          <w:szCs w:val="20"/>
        </w:rPr>
        <w:t>настоящего</w:t>
      </w:r>
      <w:r w:rsidRPr="00061C4E" w:rsidR="00E53331">
        <w:rPr>
          <w:rFonts w:ascii="Arial" w:hAnsi="Arial" w:cs="Arial"/>
          <w:sz w:val="20"/>
          <w:szCs w:val="20"/>
        </w:rPr>
        <w:t xml:space="preserve"> Договора </w:t>
      </w:r>
      <w:r w:rsidRPr="00061C4E">
        <w:rPr>
          <w:rFonts w:ascii="Arial" w:hAnsi="Arial" w:cs="Arial"/>
          <w:sz w:val="20"/>
          <w:szCs w:val="20"/>
        </w:rPr>
        <w:t xml:space="preserve">неквалифицированными и/или квалифицированными электронными цифровыми </w:t>
      </w:r>
      <w:r w:rsidRPr="00061C4E">
        <w:rPr>
          <w:rFonts w:ascii="Arial" w:hAnsi="Arial" w:cs="Arial"/>
          <w:sz w:val="20"/>
          <w:szCs w:val="20"/>
        </w:rPr>
        <w:t>подписями, пересылаемыми по адресам электронной почты, указанным в настоящем</w:t>
      </w:r>
      <w:r w:rsidRPr="00061C4E" w:rsidR="00E53331">
        <w:rPr>
          <w:rFonts w:ascii="Arial" w:hAnsi="Arial" w:cs="Arial"/>
          <w:sz w:val="20"/>
          <w:szCs w:val="20"/>
        </w:rPr>
        <w:t xml:space="preserve"> Договоре</w:t>
      </w:r>
      <w:r w:rsidRPr="00061C4E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>, и посредством е</w:t>
      </w:r>
      <w:r w:rsidRPr="00061C4E" w:rsidR="00C03443">
        <w:rPr>
          <w:rFonts w:ascii="Arial" w:hAnsi="Arial" w:cs="Arial"/>
          <w:sz w:val="20"/>
          <w:szCs w:val="20"/>
        </w:rPr>
        <w:t>е</w:t>
      </w:r>
      <w:r w:rsidRPr="00061C4E">
        <w:rPr>
          <w:rFonts w:ascii="Arial" w:hAnsi="Arial" w:cs="Arial"/>
          <w:sz w:val="20"/>
          <w:szCs w:val="20"/>
        </w:rPr>
        <w:t xml:space="preserve">, а также через </w:t>
      </w:r>
      <w:r w:rsidRPr="00061C4E">
        <w:rPr>
          <w:rFonts w:ascii="Arial" w:hAnsi="Arial" w:cs="Arial"/>
          <w:sz w:val="20"/>
          <w:szCs w:val="20"/>
        </w:rPr>
        <w:t>систему ЭДО</w:t>
      </w:r>
      <w:r w:rsidRPr="00061C4E">
        <w:rPr>
          <w:rFonts w:ascii="Arial" w:hAnsi="Arial" w:cs="Arial"/>
          <w:sz w:val="20"/>
          <w:szCs w:val="20"/>
        </w:rPr>
        <w:t xml:space="preserve"> (</w:t>
      </w:r>
      <w:r w:rsidRPr="00061C4E">
        <w:rPr>
          <w:rFonts w:ascii="Arial" w:hAnsi="Arial" w:cs="Arial"/>
          <w:sz w:val="20"/>
          <w:szCs w:val="20"/>
        </w:rPr>
        <w:t>Диадок</w:t>
      </w:r>
      <w:r w:rsidRPr="00061C4E">
        <w:rPr>
          <w:rFonts w:ascii="Arial" w:hAnsi="Arial" w:cs="Arial"/>
          <w:sz w:val="20"/>
          <w:szCs w:val="20"/>
        </w:rPr>
        <w:t xml:space="preserve">, </w:t>
      </w:r>
      <w:r w:rsidRPr="00061C4E">
        <w:rPr>
          <w:rFonts w:ascii="Arial" w:hAnsi="Arial" w:cs="Arial"/>
          <w:sz w:val="20"/>
          <w:szCs w:val="20"/>
        </w:rPr>
        <w:t>Сбис</w:t>
      </w:r>
      <w:r w:rsidRPr="00061C4E">
        <w:rPr>
          <w:rFonts w:ascii="Arial" w:hAnsi="Arial" w:cs="Arial"/>
          <w:sz w:val="20"/>
          <w:szCs w:val="20"/>
        </w:rPr>
        <w:t xml:space="preserve"> и пр.). Стороны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</w:t>
      </w:r>
      <w:r w:rsidRPr="00061C4E" w:rsidR="00E53331">
        <w:rPr>
          <w:rFonts w:ascii="Arial" w:hAnsi="Arial" w:cs="Arial"/>
          <w:sz w:val="20"/>
          <w:szCs w:val="20"/>
        </w:rPr>
        <w:t xml:space="preserve"> </w:t>
      </w:r>
      <w:r w:rsidRPr="00061C4E" w:rsidR="00E53331">
        <w:rPr>
          <w:rFonts w:ascii="Arial" w:hAnsi="Arial" w:cs="Arial"/>
          <w:sz w:val="20"/>
          <w:szCs w:val="20"/>
        </w:rPr>
        <w:t>Договора</w:t>
      </w:r>
      <w:r w:rsidRPr="00061C4E">
        <w:rPr>
          <w:rFonts w:ascii="Arial" w:hAnsi="Arial" w:cs="Arial"/>
          <w:sz w:val="20"/>
          <w:szCs w:val="20"/>
        </w:rPr>
        <w:t xml:space="preserve"> </w:t>
      </w:r>
      <w:r w:rsidRPr="00061C4E">
        <w:rPr>
          <w:rFonts w:ascii="Arial" w:hAnsi="Arial" w:cs="Arial"/>
          <w:sz w:val="20"/>
          <w:szCs w:val="20"/>
        </w:rPr>
        <w:t xml:space="preserve"> с</w:t>
      </w:r>
      <w:r w:rsidRPr="00061C4E">
        <w:rPr>
          <w:rFonts w:ascii="Arial" w:hAnsi="Arial" w:cs="Arial"/>
          <w:sz w:val="20"/>
          <w:szCs w:val="20"/>
        </w:rPr>
        <w:t xml:space="preserve"> учетом имеющейся у нее информации, признается надлежащим. </w:t>
      </w:r>
    </w:p>
    <w:p w:rsidR="00EF6F1F" w:rsidRPr="00061C4E" w:rsidP="00C0344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</w:t>
      </w:r>
      <w:r w:rsidRPr="00061C4E">
        <w:rPr>
          <w:rFonts w:ascii="Arial" w:hAnsi="Arial" w:cs="Arial"/>
          <w:sz w:val="20"/>
          <w:szCs w:val="20"/>
        </w:rPr>
        <w:t>также иная деловая корреспонденция и документы, направление которых предусмотрено действующим законодательством, отправленные через систему ЭДО (</w:t>
      </w:r>
      <w:r w:rsidRPr="00061C4E">
        <w:rPr>
          <w:rFonts w:ascii="Arial" w:hAnsi="Arial" w:cs="Arial"/>
          <w:sz w:val="20"/>
          <w:szCs w:val="20"/>
        </w:rPr>
        <w:t>Диадок</w:t>
      </w:r>
      <w:r w:rsidRPr="00061C4E">
        <w:rPr>
          <w:rFonts w:ascii="Arial" w:hAnsi="Arial" w:cs="Arial"/>
          <w:sz w:val="20"/>
          <w:szCs w:val="20"/>
        </w:rPr>
        <w:t xml:space="preserve">, </w:t>
      </w:r>
      <w:r w:rsidRPr="00061C4E">
        <w:rPr>
          <w:rFonts w:ascii="Arial" w:hAnsi="Arial" w:cs="Arial"/>
          <w:sz w:val="20"/>
          <w:szCs w:val="20"/>
        </w:rPr>
        <w:t>Сбис</w:t>
      </w:r>
      <w:r w:rsidRPr="00061C4E">
        <w:rPr>
          <w:rFonts w:ascii="Arial" w:hAnsi="Arial" w:cs="Arial"/>
          <w:sz w:val="20"/>
          <w:szCs w:val="20"/>
        </w:rPr>
        <w:t xml:space="preserve"> и пр.) или с адресов и на адреса электронной почты, указанных в настоящем</w:t>
      </w:r>
      <w:r w:rsidRPr="00061C4E" w:rsidR="00E53331">
        <w:rPr>
          <w:rFonts w:ascii="Arial" w:hAnsi="Arial" w:cs="Arial"/>
          <w:sz w:val="20"/>
          <w:szCs w:val="20"/>
        </w:rPr>
        <w:t xml:space="preserve"> Договоре</w:t>
      </w:r>
      <w:r w:rsidRPr="00061C4E">
        <w:rPr>
          <w:rFonts w:ascii="Arial" w:hAnsi="Arial" w:cs="Arial"/>
          <w:sz w:val="20"/>
          <w:szCs w:val="20"/>
        </w:rPr>
        <w:t xml:space="preserve">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</w:t>
      </w:r>
      <w:r w:rsidRPr="00061C4E">
        <w:rPr>
          <w:rFonts w:ascii="Arial" w:hAnsi="Arial" w:cs="Arial"/>
          <w:sz w:val="20"/>
          <w:szCs w:val="20"/>
        </w:rPr>
        <w:t>бумажном носителе, подписанным собственноручной подписью (статья 6 ФЗ «Об электронной подписи» № 63-ФЗ от 06.04.2011).</w:t>
      </w:r>
    </w:p>
    <w:p w:rsidR="00EF6F1F" w:rsidRPr="00061C4E" w:rsidP="00C034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sz w:val="20"/>
          <w:szCs w:val="20"/>
        </w:rPr>
        <w:t xml:space="preserve">Также </w:t>
      </w:r>
      <w:r w:rsidRPr="00061C4E" w:rsidR="00EF08CB">
        <w:rPr>
          <w:rFonts w:ascii="Arial" w:hAnsi="Arial" w:cs="Arial"/>
          <w:sz w:val="20"/>
          <w:szCs w:val="20"/>
        </w:rPr>
        <w:t>С</w:t>
      </w:r>
      <w:r w:rsidRPr="00061C4E">
        <w:rPr>
          <w:rFonts w:ascii="Arial" w:hAnsi="Arial" w:cs="Arial"/>
          <w:sz w:val="20"/>
          <w:szCs w:val="20"/>
        </w:rPr>
        <w:t xml:space="preserve">тороны договорились, что при принятии одной </w:t>
      </w:r>
      <w:r w:rsidRPr="00061C4E" w:rsidR="00EF08CB">
        <w:rPr>
          <w:rFonts w:ascii="Arial" w:hAnsi="Arial" w:cs="Arial"/>
          <w:sz w:val="20"/>
          <w:szCs w:val="20"/>
        </w:rPr>
        <w:t>С</w:t>
      </w:r>
      <w:r w:rsidRPr="00061C4E">
        <w:rPr>
          <w:rFonts w:ascii="Arial" w:hAnsi="Arial" w:cs="Arial"/>
          <w:sz w:val="20"/>
          <w:szCs w:val="20"/>
        </w:rPr>
        <w:t xml:space="preserve">тороной </w:t>
      </w:r>
      <w:r w:rsidRPr="00061C4E" w:rsidR="00E53331">
        <w:rPr>
          <w:rFonts w:ascii="Arial" w:hAnsi="Arial" w:cs="Arial"/>
          <w:sz w:val="20"/>
          <w:szCs w:val="20"/>
        </w:rPr>
        <w:t xml:space="preserve">Договора </w:t>
      </w:r>
      <w:r w:rsidRPr="00061C4E">
        <w:rPr>
          <w:rFonts w:ascii="Arial" w:hAnsi="Arial" w:cs="Arial"/>
          <w:sz w:val="20"/>
          <w:szCs w:val="20"/>
        </w:rPr>
        <w:t xml:space="preserve">приглашения, направленного другой </w:t>
      </w:r>
      <w:r w:rsidRPr="00061C4E" w:rsidR="00F832E2">
        <w:rPr>
          <w:rFonts w:ascii="Arial" w:hAnsi="Arial" w:cs="Arial"/>
          <w:sz w:val="20"/>
          <w:szCs w:val="20"/>
        </w:rPr>
        <w:t>С</w:t>
      </w:r>
      <w:r w:rsidRPr="00061C4E">
        <w:rPr>
          <w:rFonts w:ascii="Arial" w:hAnsi="Arial" w:cs="Arial"/>
          <w:sz w:val="20"/>
          <w:szCs w:val="20"/>
        </w:rPr>
        <w:t>тороной в</w:t>
      </w:r>
      <w:r w:rsidRPr="00061C4E">
        <w:rPr>
          <w:rFonts w:ascii="Arial" w:hAnsi="Arial" w:cs="Arial"/>
          <w:sz w:val="20"/>
          <w:szCs w:val="20"/>
        </w:rPr>
        <w:t xml:space="preserve"> системе ЭДО (</w:t>
      </w:r>
      <w:r w:rsidRPr="00061C4E">
        <w:rPr>
          <w:rFonts w:ascii="Arial" w:hAnsi="Arial" w:cs="Arial"/>
          <w:sz w:val="20"/>
          <w:szCs w:val="20"/>
        </w:rPr>
        <w:t>Диадок</w:t>
      </w:r>
      <w:r w:rsidRPr="00061C4E">
        <w:rPr>
          <w:rFonts w:ascii="Arial" w:hAnsi="Arial" w:cs="Arial"/>
          <w:sz w:val="20"/>
          <w:szCs w:val="20"/>
        </w:rPr>
        <w:t xml:space="preserve">, </w:t>
      </w:r>
      <w:r w:rsidRPr="00061C4E">
        <w:rPr>
          <w:rFonts w:ascii="Arial" w:hAnsi="Arial" w:cs="Arial"/>
          <w:sz w:val="20"/>
          <w:szCs w:val="20"/>
        </w:rPr>
        <w:t>Сбис</w:t>
      </w:r>
      <w:r w:rsidRPr="00061C4E">
        <w:rPr>
          <w:rFonts w:ascii="Arial" w:hAnsi="Arial" w:cs="Arial"/>
          <w:sz w:val="20"/>
          <w:szCs w:val="20"/>
        </w:rPr>
        <w:t xml:space="preserve">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сторон на обмен (отправление/получ</w:t>
      </w:r>
      <w:r w:rsidRPr="00061C4E">
        <w:rPr>
          <w:rFonts w:ascii="Arial" w:hAnsi="Arial" w:cs="Arial"/>
          <w:sz w:val="20"/>
          <w:szCs w:val="20"/>
        </w:rPr>
        <w:t>ение/подп</w:t>
      </w:r>
      <w:r w:rsidRPr="00061C4E">
        <w:rPr>
          <w:rFonts w:ascii="Arial" w:hAnsi="Arial" w:cs="Arial"/>
          <w:sz w:val="20"/>
          <w:szCs w:val="20"/>
        </w:rPr>
        <w:t>исание) всеми перечисленными в настоящем пункте документами, в том числе и первичными документами, с использованием систем ЭДО (</w:t>
      </w:r>
      <w:r w:rsidRPr="00061C4E">
        <w:rPr>
          <w:rFonts w:ascii="Arial" w:hAnsi="Arial" w:cs="Arial"/>
          <w:sz w:val="20"/>
          <w:szCs w:val="20"/>
        </w:rPr>
        <w:t>Диадок</w:t>
      </w:r>
      <w:r w:rsidRPr="00061C4E">
        <w:rPr>
          <w:rFonts w:ascii="Arial" w:hAnsi="Arial" w:cs="Arial"/>
          <w:sz w:val="20"/>
          <w:szCs w:val="20"/>
        </w:rPr>
        <w:t xml:space="preserve">, </w:t>
      </w:r>
      <w:r w:rsidRPr="00061C4E">
        <w:rPr>
          <w:rFonts w:ascii="Arial" w:hAnsi="Arial" w:cs="Arial"/>
          <w:sz w:val="20"/>
          <w:szCs w:val="20"/>
        </w:rPr>
        <w:t>Сбис</w:t>
      </w:r>
      <w:r w:rsidRPr="00061C4E">
        <w:rPr>
          <w:rFonts w:ascii="Arial" w:hAnsi="Arial" w:cs="Arial"/>
          <w:sz w:val="20"/>
          <w:szCs w:val="20"/>
        </w:rPr>
        <w:t xml:space="preserve"> и пр.), дополнительного подписания </w:t>
      </w:r>
      <w:r w:rsidRPr="00061C4E" w:rsidR="00F832E2">
        <w:rPr>
          <w:rFonts w:ascii="Arial" w:hAnsi="Arial" w:cs="Arial"/>
          <w:sz w:val="20"/>
          <w:szCs w:val="20"/>
        </w:rPr>
        <w:t>С</w:t>
      </w:r>
      <w:r w:rsidRPr="00061C4E">
        <w:rPr>
          <w:rFonts w:ascii="Arial" w:hAnsi="Arial" w:cs="Arial"/>
          <w:sz w:val="20"/>
          <w:szCs w:val="20"/>
        </w:rPr>
        <w:t>торонами соглашения о переходе на электронный документооборот не требуется.</w:t>
      </w:r>
    </w:p>
    <w:p w:rsidR="00EF0C49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8355C6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061C4E">
        <w:rPr>
          <w:rFonts w:ascii="Arial" w:hAnsi="Arial" w:cs="Arial"/>
          <w:b/>
          <w:sz w:val="20"/>
          <w:szCs w:val="20"/>
        </w:rPr>
        <w:t>П</w:t>
      </w:r>
      <w:r w:rsidRPr="00061C4E">
        <w:rPr>
          <w:rFonts w:ascii="Arial" w:hAnsi="Arial" w:cs="Arial"/>
          <w:b/>
          <w:sz w:val="20"/>
          <w:szCs w:val="20"/>
        </w:rPr>
        <w:t>риложение № 1</w:t>
      </w:r>
      <w:r w:rsidRPr="00061C4E">
        <w:rPr>
          <w:rFonts w:ascii="Arial" w:hAnsi="Arial" w:cs="Arial"/>
          <w:b/>
          <w:bCs/>
          <w:sz w:val="20"/>
          <w:szCs w:val="20"/>
        </w:rPr>
        <w:t>:</w:t>
      </w:r>
      <w:r w:rsidRPr="00061C4E">
        <w:rPr>
          <w:rFonts w:ascii="Arial" w:hAnsi="Arial" w:cs="Arial"/>
          <w:bCs/>
          <w:sz w:val="20"/>
          <w:szCs w:val="20"/>
        </w:rPr>
        <w:t xml:space="preserve"> Перечень жилых помещений.</w:t>
      </w:r>
    </w:p>
    <w:p w:rsidR="00B37979" w:rsidRPr="00061C4E" w:rsidP="00FF7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1C4E">
        <w:rPr>
          <w:rFonts w:ascii="Arial" w:hAnsi="Arial" w:cs="Arial"/>
          <w:b/>
          <w:bCs/>
          <w:sz w:val="20"/>
          <w:szCs w:val="20"/>
        </w:rPr>
        <w:t>Приложение № 2</w:t>
      </w:r>
      <w:r w:rsidRPr="00061C4E">
        <w:rPr>
          <w:rFonts w:ascii="Arial" w:hAnsi="Arial" w:cs="Arial"/>
          <w:b/>
          <w:bCs/>
          <w:sz w:val="20"/>
          <w:szCs w:val="20"/>
        </w:rPr>
        <w:t>:</w:t>
      </w:r>
      <w:r w:rsidRPr="00061C4E">
        <w:rPr>
          <w:rFonts w:ascii="Arial" w:hAnsi="Arial" w:cs="Arial"/>
          <w:sz w:val="20"/>
          <w:szCs w:val="20"/>
        </w:rPr>
        <w:t xml:space="preserve"> </w:t>
      </w:r>
      <w:r w:rsidRPr="00061C4E" w:rsidR="00DC299C">
        <w:rPr>
          <w:rFonts w:ascii="Arial" w:hAnsi="Arial" w:cs="Arial"/>
          <w:sz w:val="20"/>
          <w:szCs w:val="20"/>
        </w:rPr>
        <w:t xml:space="preserve">Согласие </w:t>
      </w:r>
      <w:r w:rsidRPr="00061C4E" w:rsidR="00AA4E6C">
        <w:rPr>
          <w:rFonts w:ascii="Arial" w:hAnsi="Arial" w:cs="Arial"/>
          <w:sz w:val="20"/>
          <w:szCs w:val="20"/>
        </w:rPr>
        <w:t xml:space="preserve">физического лица </w:t>
      </w:r>
      <w:r w:rsidRPr="00061C4E" w:rsidR="00DC299C">
        <w:rPr>
          <w:rFonts w:ascii="Arial" w:hAnsi="Arial" w:cs="Arial"/>
          <w:sz w:val="20"/>
          <w:szCs w:val="20"/>
        </w:rPr>
        <w:t>на обработку персональных данных</w:t>
      </w:r>
    </w:p>
    <w:p w:rsidR="00EF0C49" w:rsidRPr="00061C4E" w:rsidP="00D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061C4E" w:rsidP="00E96D7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61C4E" w:rsidP="00E96D7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61C4E" w:rsidP="00E96D7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61C4E" w:rsidP="00E96D7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76347" w:rsidRPr="00061C4E" w:rsidP="00E96D7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1C4E">
        <w:rPr>
          <w:rFonts w:ascii="Arial" w:hAnsi="Arial" w:cs="Arial"/>
          <w:b/>
          <w:bCs/>
          <w:sz w:val="20"/>
          <w:szCs w:val="20"/>
        </w:rPr>
        <w:t xml:space="preserve">РЕКВИЗИТЫ И ПОДПИСИ </w:t>
      </w:r>
      <w:r w:rsidRPr="00061C4E" w:rsidR="00C62123">
        <w:rPr>
          <w:rFonts w:ascii="Arial" w:hAnsi="Arial" w:cs="Arial"/>
          <w:b/>
          <w:bCs/>
          <w:sz w:val="20"/>
          <w:szCs w:val="20"/>
        </w:rPr>
        <w:t>СТОРОН</w:t>
      </w:r>
      <w:r w:rsidRPr="00061C4E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pPr w:leftFromText="181" w:rightFromText="181" w:vertAnchor="text" w:horzAnchor="margin" w:tblpY="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5103"/>
      </w:tblGrid>
      <w:tr w:rsidTr="00E96D70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347" w:rsidRPr="00061C4E" w:rsidP="00E96D70">
            <w:pPr>
              <w:rPr>
                <w:rFonts w:cs="Arial"/>
                <w:sz w:val="20"/>
              </w:rPr>
            </w:pP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Ресурсоснабжающая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организация: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61C4E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>
              <w:rPr>
                <w:rStyle w:val="EndnoteReference"/>
                <w:rFonts w:ascii="Arial" w:hAnsi="Arial" w:cs="Arial"/>
                <w:sz w:val="20"/>
                <w:szCs w:val="20"/>
              </w:rPr>
              <w:endnoteReference w:id="28"/>
            </w:r>
          </w:p>
          <w:p w:rsidR="00D76347" w:rsidRPr="00061C4E" w:rsidP="00E96D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Юридический адрес: </w:t>
            </w:r>
            <w:r w:rsidRPr="00061C4E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D76347" w:rsidRPr="00061C4E" w:rsidP="00E96D70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ИНН ___________________________</w:t>
            </w:r>
          </w:p>
          <w:p w:rsidR="00D76347" w:rsidRPr="00061C4E" w:rsidP="00E9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КПП ______________ </w:t>
            </w:r>
            <w:r w:rsidRPr="00061C4E">
              <w:rPr>
                <w:rFonts w:ascii="Arial" w:hAnsi="Arial" w:cs="Arial"/>
                <w:sz w:val="20"/>
                <w:szCs w:val="20"/>
              </w:rPr>
              <w:t>(по месту регистрации в налоговом органе)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6347" w:rsidRPr="00061C4E" w:rsidP="00E9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ndnoteReference"/>
                <w:rFonts w:ascii="Arial" w:hAnsi="Arial" w:cs="Arial"/>
                <w:sz w:val="20"/>
                <w:szCs w:val="20"/>
              </w:rPr>
              <w:endnoteReference w:id="29"/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C4E">
              <w:rPr>
                <w:rFonts w:ascii="Arial" w:hAnsi="Arial" w:cs="Arial"/>
                <w:sz w:val="20"/>
                <w:szCs w:val="20"/>
              </w:rPr>
              <w:t>КПП  _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________________________________ </w:t>
            </w:r>
            <w:r w:rsidRPr="00061C4E">
              <w:rPr>
                <w:rFonts w:ascii="Arial" w:hAnsi="Arial" w:cs="Arial"/>
                <w:sz w:val="20"/>
                <w:szCs w:val="20"/>
              </w:rPr>
              <w:t>(по месту постановки на учет в налоговом органе в качестве крупнейшего налогоплательщика)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6347" w:rsidRPr="00061C4E" w:rsidP="00E96D70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ОГРН______________</w:t>
            </w:r>
          </w:p>
          <w:p w:rsidR="00D76347" w:rsidRPr="00061C4E" w:rsidP="00E96D70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6347" w:rsidRPr="00061C4E" w:rsidP="00E96D70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ndnoteReference"/>
                <w:rFonts w:ascii="Arial" w:hAnsi="Arial" w:cs="Arial"/>
                <w:sz w:val="20"/>
                <w:szCs w:val="20"/>
              </w:rPr>
              <w:endnoteReference w:id="30"/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Почтовый адрес: _________________</w:t>
            </w:r>
          </w:p>
          <w:p w:rsidR="00D76347" w:rsidRPr="00061C4E" w:rsidP="00E96D70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р/счет _____________________________</w:t>
            </w:r>
          </w:p>
          <w:p w:rsidR="00D76347" w:rsidRPr="00061C4E" w:rsidP="00E96D70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банк: ______________________________ </w:t>
            </w:r>
          </w:p>
          <w:p w:rsidR="00D76347" w:rsidRPr="00061C4E" w:rsidP="00E96D70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БИК _________________</w:t>
            </w:r>
          </w:p>
          <w:p w:rsidR="00D76347" w:rsidRPr="00061C4E" w:rsidP="00E96D70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тел. ______________________ 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Адрес электронной почты </w:t>
            </w:r>
            <w:r w:rsidRPr="00061C4E">
              <w:rPr>
                <w:rFonts w:ascii="Arial" w:hAnsi="Arial" w:cs="Arial"/>
                <w:sz w:val="20"/>
                <w:szCs w:val="20"/>
              </w:rPr>
              <w:t>(е-</w:t>
            </w:r>
            <w:r w:rsidRPr="00061C4E">
              <w:rPr>
                <w:rFonts w:ascii="Arial" w:hAnsi="Arial" w:cs="Arial"/>
                <w:sz w:val="20"/>
                <w:szCs w:val="20"/>
              </w:rPr>
              <w:t>mail</w:t>
            </w:r>
            <w:r w:rsidRPr="00061C4E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 _____________________________________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1C4E">
              <w:rPr>
                <w:rFonts w:ascii="Arial" w:hAnsi="Arial" w:cs="Arial"/>
                <w:b/>
                <w:sz w:val="20"/>
                <w:szCs w:val="20"/>
              </w:rPr>
              <w:t>Реквизиты для оплаты по Договору:</w:t>
            </w:r>
            <w:r>
              <w:rPr>
                <w:rStyle w:val="EndnoteReference"/>
                <w:rFonts w:ascii="Arial" w:hAnsi="Arial" w:cs="Arial"/>
                <w:b/>
                <w:sz w:val="20"/>
                <w:szCs w:val="20"/>
              </w:rPr>
              <w:endnoteReference w:id="31"/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ИНН/ КПП _________________/______________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р/счет ___________________________________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к/с: _______________________________ 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БИК _________________</w:t>
            </w:r>
          </w:p>
          <w:p w:rsidR="00D76347" w:rsidRPr="00061C4E" w:rsidP="000776D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D76347" w:rsidRPr="00061C4E" w:rsidP="000776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6347" w:rsidRPr="00061C4E" w:rsidP="000776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6347" w:rsidRPr="00061C4E" w:rsidP="000776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6347" w:rsidRPr="00061C4E" w:rsidP="000776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6347" w:rsidRPr="00061C4E" w:rsidP="000776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6158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6158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7558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7558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7558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347" w:rsidRPr="00061C4E" w:rsidP="000776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6347" w:rsidRPr="00061C4E" w:rsidP="000776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     _______________/____________/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061C4E">
              <w:rPr>
                <w:rFonts w:ascii="Arial" w:hAnsi="Arial" w:cs="Arial"/>
                <w:sz w:val="16"/>
                <w:szCs w:val="16"/>
              </w:rPr>
              <w:t>(</w:t>
            </w:r>
            <w:r w:rsidRPr="00061C4E">
              <w:rPr>
                <w:rFonts w:ascii="Arial" w:hAnsi="Arial" w:cs="Arial"/>
                <w:sz w:val="16"/>
                <w:szCs w:val="16"/>
              </w:rPr>
              <w:t>подпись</w:t>
            </w:r>
            <w:r w:rsidRPr="00061C4E">
              <w:rPr>
                <w:rFonts w:ascii="Arial" w:hAnsi="Arial" w:cs="Arial"/>
                <w:sz w:val="16"/>
                <w:szCs w:val="16"/>
              </w:rPr>
              <w:t>)</w:t>
            </w:r>
            <w:r w:rsidRPr="00061C4E">
              <w:rPr>
                <w:rFonts w:ascii="Arial" w:hAnsi="Arial" w:cs="Arial"/>
                <w:sz w:val="20"/>
                <w:szCs w:val="20"/>
              </w:rPr>
              <w:tab/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61C4E">
              <w:rPr>
                <w:rFonts w:ascii="Arial" w:hAnsi="Arial" w:cs="Arial"/>
                <w:sz w:val="20"/>
                <w:szCs w:val="20"/>
              </w:rPr>
              <w:t>М.п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.                 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757" w:rsidRPr="00061C4E" w:rsidP="0076675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EndnoteReference"/>
                <w:rFonts w:ascii="Arial" w:hAnsi="Arial" w:cs="Arial"/>
                <w:b/>
                <w:sz w:val="20"/>
                <w:szCs w:val="20"/>
              </w:rPr>
              <w:endnoteReference w:id="32"/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Потребитель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66757" w:rsidRPr="00061C4E" w:rsidP="0076675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Ф.И.О.: __________________</w:t>
            </w:r>
          </w:p>
          <w:p w:rsidR="00766757" w:rsidRPr="00061C4E" w:rsidP="0076675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Дата рождения_____________</w:t>
            </w:r>
          </w:p>
          <w:p w:rsidR="00766757" w:rsidRPr="00061C4E" w:rsidP="00766757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Место рождения ____________________</w:t>
            </w:r>
          </w:p>
          <w:p w:rsidR="00766757" w:rsidRPr="00061C4E" w:rsidP="0076675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паспорт: серия ________ </w:t>
            </w:r>
          </w:p>
          <w:p w:rsidR="00766757" w:rsidRPr="00061C4E" w:rsidP="0076675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№ _______ </w:t>
            </w:r>
          </w:p>
          <w:p w:rsidR="00766757" w:rsidRPr="00061C4E" w:rsidP="00FF71D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Выдан: </w:t>
            </w:r>
          </w:p>
          <w:p w:rsidR="00766757" w:rsidRPr="00061C4E" w:rsidP="00FF71D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кем: _______________________, </w:t>
            </w:r>
          </w:p>
          <w:p w:rsidR="00766757" w:rsidRPr="00061C4E" w:rsidP="004933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когда: __________, </w:t>
            </w:r>
          </w:p>
          <w:p w:rsidR="00766757" w:rsidRPr="00061C4E" w:rsidP="004933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код подразделения ___________,  </w:t>
            </w:r>
          </w:p>
          <w:p w:rsidR="00C648FA" w:rsidRPr="00061C4E" w:rsidP="004933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71D2" w:rsidRPr="00061C4E" w:rsidP="00E96D70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(жительства)</w:t>
            </w:r>
            <w:r w:rsidRPr="00061C4E">
              <w:rPr>
                <w:rFonts w:ascii="Arial" w:hAnsi="Arial" w:cs="Arial"/>
                <w:sz w:val="20"/>
                <w:szCs w:val="20"/>
              </w:rPr>
              <w:t>: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71D2" w:rsidRPr="00061C4E" w:rsidP="00E96D70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836158" w:rsidRPr="00061C4E" w:rsidP="00E96D70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66757" w:rsidRPr="00061C4E" w:rsidP="008361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8"/>
            </w:r>
            <w:r w:rsidRPr="00061C4E">
              <w:rPr>
                <w:rFonts w:ascii="Arial" w:hAnsi="Arial" w:cs="Arial"/>
                <w:sz w:val="20"/>
                <w:szCs w:val="20"/>
              </w:rPr>
              <w:t>:______________________</w:t>
            </w:r>
          </w:p>
          <w:p w:rsidR="00766757" w:rsidRPr="00061C4E" w:rsidP="008361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Адрес электронной почты (е-</w:t>
            </w:r>
            <w:r w:rsidRPr="00061C4E">
              <w:rPr>
                <w:rFonts w:ascii="Arial" w:hAnsi="Arial" w:cs="Arial"/>
                <w:sz w:val="20"/>
                <w:szCs w:val="20"/>
              </w:rPr>
              <w:t>mail</w:t>
            </w:r>
            <w:r w:rsidRPr="00061C4E">
              <w:rPr>
                <w:rFonts w:ascii="Arial" w:hAnsi="Arial" w:cs="Arial"/>
                <w:sz w:val="20"/>
                <w:szCs w:val="20"/>
              </w:rPr>
              <w:t>)</w:t>
            </w:r>
            <w:r w:rsidRPr="00061C4E" w:rsidR="00C210EB">
              <w:rPr>
                <w:rFonts w:ascii="Arial" w:hAnsi="Arial" w:cs="Arial"/>
                <w:sz w:val="20"/>
                <w:szCs w:val="20"/>
              </w:rPr>
              <w:t xml:space="preserve"> (при наличии)</w:t>
            </w:r>
            <w:r w:rsidRPr="00061C4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66757" w:rsidRPr="00061C4E" w:rsidP="004933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 _____________________________________</w:t>
            </w:r>
          </w:p>
          <w:p w:rsidR="00766757" w:rsidRPr="00061C4E" w:rsidP="00E96D70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E4B11" w:rsidRPr="00061C4E" w:rsidP="00E96D70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6347" w:rsidRPr="00061C4E" w:rsidP="00E96D70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Style w:val="EndnoteReference"/>
                <w:rFonts w:ascii="Arial" w:hAnsi="Arial" w:cs="Arial"/>
                <w:sz w:val="20"/>
                <w:szCs w:val="20"/>
              </w:rPr>
              <w:endnoteReference w:id="33"/>
            </w:r>
            <w:r w:rsidRPr="00061C4E" w:rsidR="00AE4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C4E" w:rsidR="00AE4B11">
              <w:rPr>
                <w:rFonts w:ascii="Arial" w:hAnsi="Arial" w:cs="Arial"/>
                <w:b/>
                <w:sz w:val="20"/>
                <w:szCs w:val="20"/>
              </w:rPr>
              <w:t>Потребитель</w:t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Наименование (фирменное наименование): _______________________</w:t>
            </w:r>
            <w:r w:rsidRPr="00061C4E"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AE4B11" w:rsidRPr="00061C4E" w:rsidP="000776D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Место государственной регистрации:</w:t>
            </w:r>
          </w:p>
          <w:p w:rsidR="00AE4B11" w:rsidRPr="00061C4E" w:rsidP="000776D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Почтовый адрес: ____________________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ОГРН</w:t>
            </w:r>
            <w:r w:rsidRPr="00061C4E" w:rsidR="00AE4B11">
              <w:rPr>
                <w:rFonts w:ascii="Arial" w:hAnsi="Arial" w:cs="Arial"/>
                <w:sz w:val="20"/>
                <w:szCs w:val="20"/>
              </w:rPr>
              <w:t xml:space="preserve"> (ОГРНИП)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___________________________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r w:rsidRPr="00061C4E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ndnoteReference"/>
                <w:rFonts w:ascii="Arial" w:hAnsi="Arial" w:cs="Arial"/>
                <w:sz w:val="20"/>
                <w:szCs w:val="20"/>
              </w:rPr>
              <w:endnoteReference w:id="34"/>
            </w:r>
            <w:r w:rsidRPr="00061C4E">
              <w:rPr>
                <w:rFonts w:ascii="Arial" w:hAnsi="Arial" w:cs="Arial"/>
                <w:sz w:val="20"/>
                <w:szCs w:val="20"/>
              </w:rPr>
              <w:t>КПП ______________</w:t>
            </w:r>
          </w:p>
          <w:p w:rsidR="009D7558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р/с</w:t>
            </w:r>
            <w:r w:rsidRPr="00061C4E">
              <w:rPr>
                <w:rFonts w:ascii="Arial" w:hAnsi="Arial" w:cs="Arial"/>
                <w:sz w:val="20"/>
                <w:szCs w:val="20"/>
              </w:rPr>
              <w:t>чет</w:t>
            </w:r>
            <w:r w:rsidRPr="00061C4E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9D7558" w:rsidRPr="00061C4E" w:rsidP="000776D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банк: 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Pr="00061C4E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9D7558" w:rsidRPr="00061C4E" w:rsidP="000776D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к/с ______________________</w:t>
            </w:r>
          </w:p>
          <w:p w:rsidR="009D7558" w:rsidRPr="00061C4E" w:rsidP="000776D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БИК _____________________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9"/>
            </w:r>
            <w:r w:rsidRPr="00061C4E">
              <w:rPr>
                <w:rFonts w:ascii="Arial" w:hAnsi="Arial" w:cs="Arial"/>
                <w:sz w:val="20"/>
                <w:szCs w:val="20"/>
              </w:rPr>
              <w:t>:________________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>Адрес электронной почты (</w:t>
            </w:r>
            <w:r w:rsidRPr="00061C4E">
              <w:rPr>
                <w:rFonts w:ascii="Arial" w:hAnsi="Arial" w:cs="Arial"/>
                <w:sz w:val="20"/>
                <w:szCs w:val="20"/>
              </w:rPr>
              <w:t>е-</w:t>
            </w:r>
            <w:r w:rsidRPr="00061C4E">
              <w:rPr>
                <w:rFonts w:ascii="Arial" w:hAnsi="Arial" w:cs="Arial"/>
                <w:sz w:val="20"/>
                <w:szCs w:val="20"/>
              </w:rPr>
              <w:t>mail</w:t>
            </w:r>
            <w:r w:rsidRPr="00061C4E">
              <w:rPr>
                <w:rFonts w:ascii="Arial" w:hAnsi="Arial" w:cs="Arial"/>
                <w:sz w:val="20"/>
                <w:szCs w:val="20"/>
              </w:rPr>
              <w:t>)</w:t>
            </w:r>
            <w:r w:rsidRPr="00061C4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 ________________</w:t>
            </w:r>
            <w:r w:rsidRPr="00061C4E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Pr="00061C4E"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D76347" w:rsidRPr="00061C4E" w:rsidP="000776DB">
            <w:pPr>
              <w:tabs>
                <w:tab w:val="center" w:pos="261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61C4E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71D2" w:rsidRPr="00061C4E" w:rsidP="000776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6347" w:rsidRPr="00061C4E" w:rsidP="000776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20"/>
                <w:szCs w:val="20"/>
              </w:rPr>
              <w:t xml:space="preserve">      _____________________/_____________/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1C4E">
              <w:rPr>
                <w:rFonts w:ascii="Arial" w:hAnsi="Arial" w:cs="Arial"/>
                <w:sz w:val="16"/>
                <w:szCs w:val="16"/>
              </w:rPr>
              <w:t xml:space="preserve">                  (</w:t>
            </w:r>
            <w:r w:rsidRPr="00061C4E">
              <w:rPr>
                <w:rFonts w:ascii="Arial" w:hAnsi="Arial" w:cs="Arial"/>
                <w:sz w:val="16"/>
                <w:szCs w:val="16"/>
              </w:rPr>
              <w:t>подпись)</w:t>
            </w:r>
            <w:r w:rsidRPr="00061C4E">
              <w:rPr>
                <w:rFonts w:ascii="Arial" w:hAnsi="Arial" w:cs="Arial"/>
                <w:sz w:val="20"/>
                <w:szCs w:val="20"/>
              </w:rPr>
              <w:tab/>
              <w:t xml:space="preserve">                   </w:t>
            </w:r>
            <w:r w:rsidRPr="00061C4E">
              <w:rPr>
                <w:rFonts w:ascii="Arial" w:hAnsi="Arial" w:cs="Arial"/>
                <w:sz w:val="20"/>
                <w:szCs w:val="20"/>
              </w:rPr>
              <w:t>М.п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61C4E">
              <w:rPr>
                <w:rFonts w:ascii="Arial" w:hAnsi="Arial" w:cs="Arial"/>
                <w:sz w:val="16"/>
                <w:szCs w:val="16"/>
              </w:rPr>
              <w:t>(</w:t>
            </w:r>
            <w:r w:rsidRPr="00061C4E">
              <w:rPr>
                <w:rFonts w:ascii="Arial" w:hAnsi="Arial" w:cs="Arial"/>
                <w:sz w:val="16"/>
                <w:szCs w:val="16"/>
              </w:rPr>
              <w:t xml:space="preserve">при </w:t>
            </w:r>
          </w:p>
          <w:p w:rsidR="00D76347" w:rsidRPr="00061C4E" w:rsidP="000776DB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1C4E">
              <w:rPr>
                <w:rFonts w:ascii="Arial" w:hAnsi="Arial" w:cs="Arial"/>
                <w:sz w:val="16"/>
                <w:szCs w:val="16"/>
              </w:rPr>
              <w:t>наличии печати</w:t>
            </w:r>
            <w:r w:rsidRPr="00061C4E">
              <w:rPr>
                <w:rFonts w:ascii="Arial" w:hAnsi="Arial" w:cs="Arial"/>
                <w:sz w:val="16"/>
                <w:szCs w:val="16"/>
              </w:rPr>
              <w:t>)</w:t>
            </w:r>
            <w:r w:rsidRPr="00061C4E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</w:tbl>
    <w:p w:rsidR="00D76347" w:rsidRPr="00061C4E" w:rsidP="00EF0C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76347" w:rsidRPr="00061C4E" w:rsidP="00EF0C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76347" w:rsidRPr="00061C4E" w:rsidP="00EF0C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76347" w:rsidRPr="00061C4E" w:rsidP="00EF0C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76347" w:rsidRPr="00061C4E" w:rsidP="00EF0C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76347" w:rsidRPr="00061C4E" w:rsidP="00EF0C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76347" w:rsidRPr="00061C4E" w:rsidP="00EF0C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76347" w:rsidRPr="00061C4E" w:rsidP="00EF0C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46CCB" w:rsidRPr="00061C4E" w:rsidP="008355C6">
      <w:pPr>
        <w:jc w:val="right"/>
        <w:rPr>
          <w:rFonts w:ascii="Arial" w:hAnsi="Arial" w:cs="Arial"/>
          <w:sz w:val="20"/>
          <w:szCs w:val="20"/>
        </w:rPr>
      </w:pPr>
    </w:p>
    <w:p w:rsidR="00B52D03" w:rsidRPr="00061C4E" w:rsidP="0070543F">
      <w:pPr>
        <w:rPr>
          <w:rFonts w:ascii="Arial" w:hAnsi="Arial" w:cs="Arial"/>
          <w:b/>
          <w:sz w:val="20"/>
          <w:szCs w:val="20"/>
        </w:rPr>
      </w:pPr>
    </w:p>
    <w:p w:rsidR="004933E5" w:rsidRPr="00061C4E" w:rsidP="00836158">
      <w:pPr>
        <w:pageBreakBefore/>
        <w:widowControl w:val="0"/>
        <w:spacing w:after="0"/>
        <w:jc w:val="right"/>
        <w:rPr>
          <w:rFonts w:ascii="Arial" w:hAnsi="Arial" w:cs="Arial"/>
          <w:b/>
          <w:sz w:val="20"/>
          <w:szCs w:val="20"/>
        </w:rPr>
        <w:sectPr w:rsidSect="00720630">
          <w:footerReference w:type="even" r:id="rId20"/>
          <w:footerReference w:type="default" r:id="rId21"/>
          <w:footerReference w:type="first" r:id="rId22"/>
          <w:endnotePr>
            <w:numFmt w:val="decimal"/>
          </w:endnotePr>
          <w:pgSz w:w="11906" w:h="16838"/>
          <w:pgMar w:top="720" w:right="720" w:bottom="720" w:left="720" w:header="0" w:footer="280" w:gutter="0"/>
          <w:cols w:space="720"/>
          <w:noEndnote/>
          <w:docGrid w:linePitch="299"/>
        </w:sectPr>
      </w:pPr>
    </w:p>
    <w:p w:rsidR="00771562" w:rsidRPr="00061C4E" w:rsidP="0070543F">
      <w:pPr>
        <w:pageBreakBefore/>
        <w:widowControl w:val="0"/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061C4E">
        <w:rPr>
          <w:rFonts w:ascii="Arial" w:hAnsi="Arial" w:cs="Arial"/>
          <w:b/>
          <w:sz w:val="20"/>
          <w:szCs w:val="20"/>
        </w:rPr>
        <w:t xml:space="preserve">Приложение № 1 </w:t>
      </w:r>
    </w:p>
    <w:p w:rsidR="008355C6" w:rsidRPr="00061C4E" w:rsidP="0070543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061C4E">
        <w:rPr>
          <w:rFonts w:ascii="Arial" w:hAnsi="Arial" w:cs="Arial"/>
          <w:b/>
          <w:sz w:val="20"/>
          <w:szCs w:val="20"/>
        </w:rPr>
        <w:t xml:space="preserve">к </w:t>
      </w:r>
      <w:r w:rsidRPr="00061C4E" w:rsidR="00836158">
        <w:rPr>
          <w:rFonts w:ascii="Arial" w:hAnsi="Arial" w:cs="Arial"/>
          <w:b/>
          <w:sz w:val="20"/>
          <w:szCs w:val="20"/>
        </w:rPr>
        <w:t>Д</w:t>
      </w:r>
      <w:r w:rsidRPr="00061C4E">
        <w:rPr>
          <w:rFonts w:ascii="Arial" w:hAnsi="Arial" w:cs="Arial"/>
          <w:b/>
          <w:sz w:val="20"/>
          <w:szCs w:val="20"/>
        </w:rPr>
        <w:t>оговору электроснабжения</w:t>
      </w:r>
    </w:p>
    <w:p w:rsidR="00836158" w:rsidRPr="00061C4E" w:rsidP="00EB258B">
      <w:pPr>
        <w:jc w:val="center"/>
        <w:rPr>
          <w:rFonts w:ascii="Arial" w:hAnsi="Arial" w:cs="Arial"/>
          <w:b/>
          <w:sz w:val="20"/>
          <w:szCs w:val="20"/>
        </w:rPr>
      </w:pPr>
    </w:p>
    <w:p w:rsidR="004933E5" w:rsidRPr="00061C4E" w:rsidP="004933E5">
      <w:pPr>
        <w:jc w:val="center"/>
        <w:rPr>
          <w:rFonts w:ascii="Arial" w:hAnsi="Arial" w:cs="Arial"/>
          <w:b/>
          <w:sz w:val="20"/>
          <w:szCs w:val="20"/>
        </w:rPr>
      </w:pPr>
      <w:r w:rsidRPr="00061C4E">
        <w:rPr>
          <w:rFonts w:ascii="Arial" w:hAnsi="Arial" w:cs="Arial"/>
          <w:b/>
          <w:sz w:val="20"/>
          <w:szCs w:val="20"/>
        </w:rPr>
        <w:t>Перечень жилых помещений</w:t>
      </w:r>
      <w:r w:rsidRPr="00061C4E">
        <w:rPr>
          <w:rFonts w:ascii="Arial" w:hAnsi="Arial" w:cs="Arial"/>
          <w:b/>
          <w:sz w:val="20"/>
          <w:szCs w:val="20"/>
        </w:rPr>
        <w:t xml:space="preserve"> </w:t>
      </w:r>
      <w:r w:rsidRPr="00061C4E">
        <w:rPr>
          <w:rFonts w:ascii="Arial" w:hAnsi="Arial" w:cs="Arial"/>
          <w:b/>
          <w:sz w:val="20"/>
          <w:szCs w:val="20"/>
        </w:rPr>
        <w:t>и с</w:t>
      </w:r>
      <w:r w:rsidRPr="00061C4E">
        <w:rPr>
          <w:rFonts w:ascii="Arial" w:hAnsi="Arial" w:cs="Arial"/>
          <w:b/>
          <w:sz w:val="20"/>
          <w:szCs w:val="20"/>
        </w:rPr>
        <w:t>ведения о приборах учета</w:t>
      </w:r>
    </w:p>
    <w:p w:rsidR="00EB258B" w:rsidRPr="00061C4E" w:rsidP="00EB258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6186" w:type="dxa"/>
        <w:jc w:val="center"/>
        <w:tblLayout w:type="fixed"/>
        <w:tblLook w:val="04A0"/>
      </w:tblPr>
      <w:tblGrid>
        <w:gridCol w:w="421"/>
        <w:gridCol w:w="806"/>
        <w:gridCol w:w="921"/>
        <w:gridCol w:w="851"/>
        <w:gridCol w:w="709"/>
        <w:gridCol w:w="876"/>
        <w:gridCol w:w="966"/>
        <w:gridCol w:w="1264"/>
        <w:gridCol w:w="1043"/>
        <w:gridCol w:w="790"/>
        <w:gridCol w:w="993"/>
        <w:gridCol w:w="960"/>
        <w:gridCol w:w="882"/>
        <w:gridCol w:w="759"/>
        <w:gridCol w:w="760"/>
        <w:gridCol w:w="850"/>
        <w:gridCol w:w="851"/>
        <w:gridCol w:w="740"/>
        <w:gridCol w:w="728"/>
        <w:gridCol w:w="16"/>
      </w:tblGrid>
      <w:tr w:rsidTr="0070543F">
        <w:tblPrEx>
          <w:tblW w:w="16186" w:type="dxa"/>
          <w:jc w:val="center"/>
          <w:tblLayout w:type="fixed"/>
          <w:tblLook w:val="04A0"/>
        </w:tblPrEx>
        <w:trPr>
          <w:trHeight w:val="42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82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82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жилого помещения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82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Адрес жилого помещения</w:t>
            </w:r>
          </w:p>
          <w:p w:rsidR="004933E5" w:rsidRPr="00061C4E" w:rsidP="00820CC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33E5" w:rsidRPr="00061C4E" w:rsidP="0082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Общая площадь жилого помещения </w:t>
            </w:r>
            <w:r w:rsidRPr="00061C4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061C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м</w:t>
            </w:r>
            <w:r w:rsidRPr="00061C4E"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61C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82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Кол-во комнат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82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Кол-во </w:t>
            </w: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проживающих граждан ( в </w:t>
            </w: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т.ч</w:t>
            </w: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временно)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82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Сведения о приборе учета (вид, тип)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3E5" w:rsidRPr="00061C4E" w:rsidP="0082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hAnsi="Arial" w:cs="Arial"/>
                <w:b/>
                <w:sz w:val="16"/>
                <w:szCs w:val="16"/>
              </w:rPr>
              <w:t>Общая площадь помещений, входящих в состав общего имущества (</w:t>
            </w:r>
            <w:r w:rsidRPr="00061C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м</w:t>
            </w:r>
            <w:r w:rsidRPr="00061C4E"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61C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3E5" w:rsidRPr="00061C4E" w:rsidP="0099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hAnsi="Arial" w:cs="Arial"/>
                <w:b/>
                <w:sz w:val="16"/>
                <w:szCs w:val="16"/>
              </w:rPr>
              <w:t>Общая площадь жилых и нежилых помещений в многоквартирном доме (</w:t>
            </w:r>
            <w:r w:rsidRPr="00061C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м</w:t>
            </w:r>
            <w:r w:rsidRPr="00061C4E"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61C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  <w:r>
              <w:rPr>
                <w:rStyle w:val="EndnoteReference"/>
                <w:rFonts w:ascii="Arial" w:hAnsi="Arial" w:cs="Arial"/>
                <w:b/>
                <w:color w:val="000000" w:themeColor="text1"/>
                <w:sz w:val="16"/>
                <w:szCs w:val="16"/>
              </w:rPr>
              <w:endnoteReference w:id="35"/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82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Кол-во собственников</w:t>
            </w: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3E5" w:rsidRPr="00061C4E" w:rsidP="009D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Место установки </w:t>
            </w: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прибора учета</w:t>
            </w:r>
          </w:p>
        </w:tc>
        <w:tc>
          <w:tcPr>
            <w:tcW w:w="6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820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Прибор учета</w:t>
            </w:r>
          </w:p>
        </w:tc>
      </w:tr>
      <w:tr w:rsidTr="009D7946">
        <w:tblPrEx>
          <w:tblW w:w="16186" w:type="dxa"/>
          <w:jc w:val="center"/>
          <w:tblLayout w:type="fixed"/>
          <w:tblLook w:val="04A0"/>
        </w:tblPrEx>
        <w:trPr>
          <w:gridAfter w:val="1"/>
          <w:wAfter w:w="16" w:type="dxa"/>
          <w:trHeight w:val="121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Тип прибора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Заводской номер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Класс точности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Дата поверки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Дата очередной поверки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Межповерочный</w:t>
            </w: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интервал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Показания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Дата показаний</w:t>
            </w:r>
          </w:p>
        </w:tc>
      </w:tr>
      <w:tr w:rsidTr="009D7946">
        <w:tblPrEx>
          <w:tblW w:w="16186" w:type="dxa"/>
          <w:jc w:val="center"/>
          <w:tblLayout w:type="fixed"/>
          <w:tblLook w:val="04A0"/>
        </w:tblPrEx>
        <w:trPr>
          <w:gridAfter w:val="1"/>
          <w:wAfter w:w="16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Tr="0070543F">
        <w:tblPrEx>
          <w:tblW w:w="16186" w:type="dxa"/>
          <w:jc w:val="center"/>
          <w:tblLayout w:type="fixed"/>
          <w:tblLook w:val="04A0"/>
        </w:tblPrEx>
        <w:trPr>
          <w:gridAfter w:val="1"/>
          <w:wAfter w:w="16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Tr="0070543F">
        <w:tblPrEx>
          <w:tblW w:w="16186" w:type="dxa"/>
          <w:jc w:val="center"/>
          <w:tblLayout w:type="fixed"/>
          <w:tblLook w:val="04A0"/>
        </w:tblPrEx>
        <w:trPr>
          <w:gridAfter w:val="1"/>
          <w:wAfter w:w="16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E5" w:rsidRPr="00061C4E" w:rsidP="0049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905E9" w:rsidRPr="00061C4E" w:rsidP="00771562">
      <w:pPr>
        <w:jc w:val="center"/>
        <w:rPr>
          <w:rFonts w:ascii="Arial" w:hAnsi="Arial" w:cs="Arial"/>
          <w:sz w:val="20"/>
          <w:szCs w:val="20"/>
        </w:rPr>
      </w:pPr>
    </w:p>
    <w:p w:rsidR="003F58C2" w:rsidRPr="00061C4E" w:rsidP="0070543F">
      <w:pPr>
        <w:rPr>
          <w:rFonts w:ascii="Arial" w:hAnsi="Arial" w:cs="Arial"/>
          <w:sz w:val="20"/>
          <w:szCs w:val="20"/>
        </w:rPr>
      </w:pPr>
    </w:p>
    <w:p w:rsidR="003F58C2" w:rsidRPr="00061C4E" w:rsidP="0077156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149" w:type="dxa"/>
        <w:tblInd w:w="341" w:type="dxa"/>
        <w:tblLook w:val="01E0"/>
      </w:tblPr>
      <w:tblGrid>
        <w:gridCol w:w="4777"/>
        <w:gridCol w:w="5372"/>
      </w:tblGrid>
      <w:tr w:rsidTr="0070543F">
        <w:tblPrEx>
          <w:tblW w:w="10149" w:type="dxa"/>
          <w:tblInd w:w="341" w:type="dxa"/>
          <w:tblLook w:val="01E0"/>
        </w:tblPrEx>
        <w:trPr>
          <w:trHeight w:val="574"/>
        </w:trPr>
        <w:tc>
          <w:tcPr>
            <w:tcW w:w="4777" w:type="dxa"/>
          </w:tcPr>
          <w:p w:rsidR="00AE3BD1" w:rsidRPr="00061C4E" w:rsidP="00E9686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61C4E">
              <w:rPr>
                <w:rFonts w:ascii="Arial" w:hAnsi="Arial" w:cs="Arial"/>
                <w:b/>
                <w:sz w:val="20"/>
                <w:szCs w:val="20"/>
              </w:rPr>
              <w:t>Ресурсоснабжающая</w:t>
            </w:r>
            <w:r w:rsidRPr="00061C4E">
              <w:rPr>
                <w:rFonts w:ascii="Arial" w:hAnsi="Arial" w:cs="Arial"/>
                <w:b/>
                <w:sz w:val="20"/>
                <w:szCs w:val="20"/>
              </w:rPr>
              <w:t xml:space="preserve"> организация: </w:t>
            </w:r>
          </w:p>
          <w:p w:rsidR="003F58C2" w:rsidRPr="00061C4E" w:rsidP="00E9686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58C2" w:rsidRPr="00061C4E" w:rsidP="00E9686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3BD1" w:rsidRPr="00061C4E" w:rsidP="00E9686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61C4E">
              <w:rPr>
                <w:rFonts w:ascii="Arial" w:hAnsi="Arial" w:cs="Arial"/>
                <w:b/>
                <w:sz w:val="20"/>
                <w:szCs w:val="20"/>
              </w:rPr>
              <w:t>_____________________/___________________/</w:t>
            </w:r>
          </w:p>
          <w:p w:rsidR="00822A9E" w:rsidRPr="00061C4E" w:rsidP="00A42F37">
            <w:pPr>
              <w:tabs>
                <w:tab w:val="center" w:pos="261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061C4E">
              <w:rPr>
                <w:rFonts w:ascii="Arial" w:hAnsi="Arial" w:cs="Arial"/>
                <w:sz w:val="18"/>
                <w:szCs w:val="18"/>
              </w:rPr>
              <w:t xml:space="preserve">                  (подпись)</w:t>
            </w:r>
            <w:r w:rsidRPr="00061C4E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   </w:t>
            </w:r>
            <w:r w:rsidRPr="00061C4E">
              <w:rPr>
                <w:rFonts w:ascii="Arial" w:hAnsi="Arial" w:cs="Arial"/>
                <w:sz w:val="18"/>
                <w:szCs w:val="18"/>
              </w:rPr>
              <w:t>М.п</w:t>
            </w:r>
            <w:r w:rsidRPr="00061C4E">
              <w:rPr>
                <w:rFonts w:ascii="Arial" w:hAnsi="Arial" w:cs="Arial"/>
                <w:sz w:val="18"/>
                <w:szCs w:val="18"/>
              </w:rPr>
              <w:t xml:space="preserve">.                  </w:t>
            </w:r>
          </w:p>
        </w:tc>
        <w:tc>
          <w:tcPr>
            <w:tcW w:w="5372" w:type="dxa"/>
          </w:tcPr>
          <w:p w:rsidR="003F58C2" w:rsidRPr="00061C4E" w:rsidP="00AE3BD1">
            <w:pPr>
              <w:tabs>
                <w:tab w:val="center" w:pos="261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t>Потребитель:</w:t>
            </w:r>
          </w:p>
          <w:p w:rsidR="00DA1C56" w:rsidRPr="00061C4E" w:rsidP="00D15D8E">
            <w:pPr>
              <w:tabs>
                <w:tab w:val="center" w:pos="261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36158" w:rsidRPr="00061C4E" w:rsidP="00D15D8E">
            <w:pPr>
              <w:tabs>
                <w:tab w:val="center" w:pos="261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_____________________/___</w:t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t>__</w:t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t>____</w:t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t>___</w:t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t>___</w:t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061C4E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  <w:t>/</w:t>
            </w:r>
          </w:p>
          <w:p w:rsidR="00822A9E" w:rsidRPr="0070543F" w:rsidP="00D15D8E">
            <w:pPr>
              <w:tabs>
                <w:tab w:val="center" w:pos="261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C4E">
              <w:rPr>
                <w:rFonts w:ascii="Arial" w:hAnsi="Arial" w:cs="Arial"/>
                <w:bCs/>
                <w:sz w:val="18"/>
                <w:szCs w:val="18"/>
              </w:rPr>
              <w:t>(подпись)</w:t>
            </w:r>
            <w:r w:rsidRPr="00061C4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61C4E">
              <w:rPr>
                <w:rFonts w:ascii="Arial" w:hAnsi="Arial" w:cs="Arial"/>
                <w:bCs/>
                <w:sz w:val="18"/>
                <w:szCs w:val="18"/>
              </w:rPr>
              <w:t>М.п</w:t>
            </w:r>
            <w:r w:rsidRPr="00061C4E" w:rsidR="00836158">
              <w:rPr>
                <w:rFonts w:ascii="Arial" w:hAnsi="Arial" w:cs="Arial"/>
                <w:bCs/>
                <w:sz w:val="18"/>
                <w:szCs w:val="18"/>
              </w:rPr>
              <w:t>. (при наличии печати)</w:t>
            </w:r>
          </w:p>
        </w:tc>
      </w:tr>
    </w:tbl>
    <w:p w:rsidR="00771562" w:rsidRPr="007D7593" w:rsidP="001F5E66">
      <w:pPr>
        <w:jc w:val="center"/>
        <w:rPr>
          <w:rFonts w:ascii="Arial" w:hAnsi="Arial" w:cs="Arial"/>
          <w:sz w:val="20"/>
          <w:szCs w:val="20"/>
        </w:rPr>
      </w:pPr>
    </w:p>
    <w:sectPr w:rsidSect="0070543F">
      <w:footerReference w:type="even" r:id="rId23"/>
      <w:footerReference w:type="default" r:id="rId24"/>
      <w:footerReference w:type="first" r:id="rId25"/>
      <w:endnotePr>
        <w:numFmt w:val="decimal"/>
      </w:endnotePr>
      <w:pgSz w:w="16838" w:h="11906" w:orient="landscape"/>
      <w:pgMar w:top="720" w:right="720" w:bottom="720" w:left="720" w:header="0" w:footer="2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B419CD">
      <w:pPr>
        <w:spacing w:after="0" w:line="240" w:lineRule="auto"/>
      </w:pPr>
      <w:r>
        <w:separator/>
      </w:r>
    </w:p>
  </w:endnote>
  <w:endnote w:type="continuationSeparator" w:id="1">
    <w:p w:rsidR="00B419CD">
      <w:pPr>
        <w:spacing w:after="0" w:line="240" w:lineRule="auto"/>
      </w:pPr>
      <w:r>
        <w:continuationSeparator/>
      </w:r>
    </w:p>
  </w:endnote>
  <w:endnote w:id="2">
    <w:p w:rsidR="00BA2444" w:rsidRPr="00061C4E" w:rsidP="0070543F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 xml:space="preserve">Наименование типовой формы </w:t>
      </w:r>
      <w:r w:rsidRPr="00061C4E">
        <w:rPr>
          <w:rFonts w:ascii="Arial" w:hAnsi="Arial" w:cs="Arial"/>
          <w:sz w:val="16"/>
          <w:szCs w:val="16"/>
        </w:rPr>
        <w:t>договора в текст Договора не включается</w:t>
      </w:r>
    </w:p>
  </w:endnote>
  <w:endnote w:id="3">
    <w:p w:rsidR="00BA2444" w:rsidRPr="00061C4E" w:rsidP="0070543F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>Для потребителей, финансируемых за счет средств бюджета, название в редакции – государственный (муниципальный) контракт, гражданско-правовой договор (здесь и далее по тексту настоящего Договора)</w:t>
      </w:r>
    </w:p>
  </w:endnote>
  <w:endnote w:id="4">
    <w:p w:rsidR="00BA2444" w:rsidRPr="00061C4E" w:rsidP="0070543F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>Указывается наиме</w:t>
      </w:r>
      <w:r w:rsidRPr="00061C4E">
        <w:rPr>
          <w:rFonts w:ascii="Arial" w:hAnsi="Arial" w:cs="Arial"/>
          <w:sz w:val="16"/>
          <w:szCs w:val="16"/>
        </w:rPr>
        <w:t>нование соответствующего гарантирующего поставщика</w:t>
      </w:r>
    </w:p>
  </w:endnote>
  <w:endnote w:id="5">
    <w:p w:rsidR="00BA2444" w:rsidRPr="00061C4E" w:rsidP="009905E9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Данный абзац включается в Договоры с физическим лицом</w:t>
      </w:r>
    </w:p>
  </w:endnote>
  <w:endnote w:id="6">
    <w:p w:rsidR="00BA2444" w:rsidRPr="00061C4E" w:rsidP="009905E9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>Заполняется, если Договор заключается законным представителем в интересах несовершеннолетнего лица</w:t>
      </w:r>
    </w:p>
  </w:endnote>
  <w:endnote w:id="7">
    <w:p w:rsidR="00BA2444" w:rsidRPr="00061C4E" w:rsidP="009905E9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 xml:space="preserve">Заполняется, если Договор заключается </w:t>
      </w:r>
      <w:r w:rsidRPr="00061C4E">
        <w:rPr>
          <w:rFonts w:ascii="Arial" w:hAnsi="Arial" w:cs="Arial"/>
          <w:sz w:val="16"/>
          <w:szCs w:val="16"/>
        </w:rPr>
        <w:t>представителем Потребителя по доверенности</w:t>
      </w:r>
    </w:p>
  </w:endnote>
  <w:endnote w:id="8">
    <w:p w:rsidR="00BA2444" w:rsidRPr="00061C4E" w:rsidP="009905E9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Данный абзац включается в Договор с юридическим лицом</w:t>
      </w:r>
    </w:p>
  </w:endnote>
  <w:endnote w:id="9">
    <w:p w:rsidR="00BA2444" w:rsidRPr="00061C4E" w:rsidP="004933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Для потребителей, финансируемых за счет средств бюджета, наименование Стороны в редакции– Заказчик, </w:t>
      </w:r>
      <w:r w:rsidRPr="00061C4E">
        <w:rPr>
          <w:rFonts w:ascii="Arial" w:hAnsi="Arial" w:cs="Arial"/>
          <w:sz w:val="16"/>
          <w:szCs w:val="16"/>
        </w:rPr>
        <w:t>Госзаказчик</w:t>
      </w:r>
      <w:r w:rsidRPr="00061C4E">
        <w:rPr>
          <w:rFonts w:ascii="Arial" w:hAnsi="Arial" w:cs="Arial"/>
          <w:sz w:val="16"/>
          <w:szCs w:val="16"/>
        </w:rPr>
        <w:t xml:space="preserve"> и др. (здесь и далее по тексту Договора)</w:t>
      </w:r>
    </w:p>
  </w:endnote>
  <w:endnote w:id="10">
    <w:p w:rsidR="00BA2444" w:rsidRPr="00061C4E" w:rsidP="004933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>Данный абзац включается в Договор с индивидуальными предпринимателями</w:t>
      </w:r>
    </w:p>
  </w:endnote>
  <w:endnote w:id="11">
    <w:p w:rsidR="00BA2444" w:rsidRPr="00061C4E" w:rsidP="004933E5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Заполняется, </w:t>
      </w:r>
      <w:r w:rsidRPr="00061C4E">
        <w:rPr>
          <w:rFonts w:ascii="Arial" w:hAnsi="Arial" w:cs="Arial"/>
          <w:sz w:val="16"/>
          <w:szCs w:val="16"/>
        </w:rPr>
        <w:t>если Договор заключается представителем Потребителя по доверенности</w:t>
      </w:r>
    </w:p>
  </w:endnote>
  <w:endnote w:id="12">
    <w:p w:rsidR="00BA2444" w:rsidRPr="00061C4E" w:rsidP="004933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 xml:space="preserve">Включается </w:t>
      </w:r>
      <w:r w:rsidRPr="00061C4E">
        <w:rPr>
          <w:rFonts w:ascii="Arial" w:hAnsi="Arial" w:cs="Arial"/>
          <w:sz w:val="16"/>
          <w:szCs w:val="16"/>
        </w:rPr>
        <w:t xml:space="preserve">в Договор, </w:t>
      </w:r>
      <w:r w:rsidRPr="00061C4E">
        <w:rPr>
          <w:rFonts w:ascii="Arial" w:hAnsi="Arial" w:cs="Arial"/>
          <w:sz w:val="16"/>
          <w:szCs w:val="16"/>
        </w:rPr>
        <w:t xml:space="preserve">если Потребитель заключает Договор в рамках </w:t>
      </w:r>
      <w:r w:rsidRPr="00061C4E">
        <w:rPr>
          <w:rFonts w:ascii="Arial" w:hAnsi="Arial" w:cs="Arial"/>
          <w:sz w:val="16"/>
          <w:szCs w:val="16"/>
        </w:rPr>
        <w:t xml:space="preserve">Федерального закона «О контрактной </w:t>
      </w:r>
      <w:r w:rsidRPr="00061C4E">
        <w:rPr>
          <w:rFonts w:ascii="Arial" w:hAnsi="Arial" w:cs="Arial"/>
          <w:sz w:val="16"/>
          <w:szCs w:val="16"/>
        </w:rPr>
        <w:t>системе в сфере закупок товаров, работ, услуг для обеспечения государственных и муниципальных нужд»</w:t>
      </w:r>
    </w:p>
  </w:endnote>
  <w:endnote w:id="13">
    <w:p w:rsidR="00BA2444" w:rsidRPr="00061C4E" w:rsidP="004933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 xml:space="preserve">Включается </w:t>
      </w:r>
      <w:r w:rsidRPr="00061C4E">
        <w:rPr>
          <w:rFonts w:ascii="Arial" w:hAnsi="Arial" w:cs="Arial"/>
          <w:sz w:val="16"/>
          <w:szCs w:val="16"/>
        </w:rPr>
        <w:t>в Договор,</w:t>
      </w:r>
      <w:r w:rsidRPr="00061C4E">
        <w:rPr>
          <w:rFonts w:ascii="Arial" w:hAnsi="Arial" w:cs="Arial"/>
          <w:sz w:val="16"/>
          <w:szCs w:val="16"/>
        </w:rPr>
        <w:t xml:space="preserve"> если Потребитель заключает Договор в рамках </w:t>
      </w:r>
      <w:r w:rsidRPr="00061C4E">
        <w:rPr>
          <w:rFonts w:ascii="Arial" w:hAnsi="Arial" w:cs="Arial"/>
          <w:sz w:val="16"/>
          <w:szCs w:val="16"/>
        </w:rPr>
        <w:t>Федерального закона «О закупках товаров, работ, услуг отдельными видами юридических лиц</w:t>
      </w:r>
    </w:p>
  </w:endnote>
  <w:endnote w:id="14">
    <w:p w:rsidR="00BA2444" w:rsidRPr="009D7946" w:rsidP="004933E5">
      <w:pPr>
        <w:pStyle w:val="EndnoteText"/>
        <w:jc w:val="both"/>
        <w:rPr>
          <w:rFonts w:ascii="Arial" w:hAnsi="Arial" w:cs="Arial"/>
          <w:sz w:val="16"/>
          <w:szCs w:val="16"/>
          <w:highlight w:val="yellow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Данные об идентификационном коде закупки включается в Договор с потребителями, финансируемыми за счет средств бюджета</w:t>
      </w:r>
    </w:p>
  </w:endnote>
  <w:endnote w:id="15">
    <w:p w:rsidR="00BA2444" w:rsidRPr="00061C4E" w:rsidP="0070543F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Заполняется при указании иных способов доставки</w:t>
      </w:r>
    </w:p>
  </w:endnote>
  <w:endnote w:id="16">
    <w:p w:rsidR="00BA2444" w:rsidRPr="00061C4E" w:rsidP="0070543F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Указывается номер телефона оператора очного обслуживания</w:t>
      </w:r>
      <w:r w:rsidRPr="00061C4E">
        <w:rPr>
          <w:rFonts w:ascii="Arial" w:hAnsi="Arial" w:cs="Arial"/>
          <w:sz w:val="16"/>
          <w:szCs w:val="16"/>
        </w:rPr>
        <w:t xml:space="preserve">. </w:t>
      </w:r>
    </w:p>
  </w:endnote>
  <w:endnote w:id="17">
    <w:p w:rsidR="00BA2444" w:rsidRPr="00061C4E" w:rsidP="0070543F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Указывается номер телефона </w:t>
      </w:r>
      <w:r w:rsidRPr="00061C4E">
        <w:rPr>
          <w:rFonts w:ascii="Arial" w:hAnsi="Arial" w:cs="Arial"/>
          <w:sz w:val="16"/>
          <w:szCs w:val="16"/>
        </w:rPr>
        <w:t>Ресурсоснабжающей</w:t>
      </w:r>
      <w:r w:rsidRPr="00061C4E">
        <w:rPr>
          <w:rFonts w:ascii="Arial" w:hAnsi="Arial" w:cs="Arial"/>
          <w:sz w:val="16"/>
          <w:szCs w:val="16"/>
        </w:rPr>
        <w:t xml:space="preserve"> организации</w:t>
      </w:r>
    </w:p>
  </w:endnote>
  <w:endnote w:id="18">
    <w:p w:rsidR="00BA2444" w:rsidRPr="00061C4E" w:rsidP="0070543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Данное условие </w:t>
      </w:r>
      <w:r w:rsidRPr="00061C4E">
        <w:rPr>
          <w:rFonts w:ascii="Arial" w:hAnsi="Arial" w:cs="Arial"/>
          <w:sz w:val="16"/>
          <w:szCs w:val="16"/>
        </w:rPr>
        <w:t>включается</w:t>
      </w:r>
      <w:r w:rsidRPr="00061C4E">
        <w:rPr>
          <w:rFonts w:ascii="Arial" w:hAnsi="Arial" w:cs="Arial"/>
          <w:sz w:val="16"/>
          <w:szCs w:val="16"/>
        </w:rPr>
        <w:t xml:space="preserve"> в</w:t>
      </w:r>
      <w:r w:rsidRPr="00061C4E">
        <w:rPr>
          <w:rFonts w:ascii="Arial" w:hAnsi="Arial" w:cs="Arial"/>
          <w:sz w:val="16"/>
          <w:szCs w:val="16"/>
        </w:rPr>
        <w:t xml:space="preserve"> договор</w:t>
      </w:r>
      <w:r w:rsidRPr="00061C4E">
        <w:rPr>
          <w:rFonts w:ascii="Arial" w:hAnsi="Arial" w:cs="Arial"/>
          <w:sz w:val="16"/>
          <w:szCs w:val="16"/>
        </w:rPr>
        <w:t>ы</w:t>
      </w:r>
      <w:r w:rsidRPr="00061C4E">
        <w:rPr>
          <w:rFonts w:ascii="Arial" w:hAnsi="Arial" w:cs="Arial"/>
          <w:sz w:val="16"/>
          <w:szCs w:val="16"/>
        </w:rPr>
        <w:t xml:space="preserve"> по зоне деятельности АО «ЕРИЦ ЯНАО» при заключении договоров с государственными учреждениями, осуществляющими управление МКД</w:t>
      </w:r>
    </w:p>
  </w:endnote>
  <w:endnote w:id="19">
    <w:p w:rsidR="00BA2444" w:rsidRPr="00061C4E" w:rsidP="0070543F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 xml:space="preserve">Данное условие </w:t>
      </w:r>
      <w:r w:rsidRPr="00061C4E">
        <w:rPr>
          <w:rFonts w:ascii="Arial" w:hAnsi="Arial" w:cs="Arial"/>
          <w:sz w:val="16"/>
          <w:szCs w:val="16"/>
        </w:rPr>
        <w:t>включается</w:t>
      </w:r>
      <w:r w:rsidRPr="00061C4E">
        <w:rPr>
          <w:rFonts w:ascii="Arial" w:hAnsi="Arial" w:cs="Arial"/>
          <w:sz w:val="16"/>
          <w:szCs w:val="16"/>
        </w:rPr>
        <w:t xml:space="preserve"> в договор</w:t>
      </w:r>
      <w:r w:rsidRPr="00061C4E">
        <w:rPr>
          <w:rFonts w:ascii="Arial" w:hAnsi="Arial" w:cs="Arial"/>
          <w:sz w:val="16"/>
          <w:szCs w:val="16"/>
        </w:rPr>
        <w:t>ы</w:t>
      </w:r>
      <w:r w:rsidRPr="00061C4E">
        <w:rPr>
          <w:rFonts w:ascii="Arial" w:hAnsi="Arial" w:cs="Arial"/>
          <w:sz w:val="16"/>
          <w:szCs w:val="16"/>
        </w:rPr>
        <w:t xml:space="preserve"> по зоне деятельности АО «ЕРИЦ ЯНАО» при заключении договоров с государственными учреждениями, осуществляющими управление МКД</w:t>
      </w:r>
    </w:p>
  </w:endnote>
  <w:endnote w:id="20">
    <w:p w:rsidR="00BA2444" w:rsidRPr="00061C4E" w:rsidP="009905E9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Абзац включается в договоры, заключаемые с потребителями, финансируемыми за счет средств бюджета, а также в договоры с организациями/предприятиями/учреждениями, деятельность которых подпадает под регулирование Федерального закона «О закупках товаров, рабо</w:t>
      </w:r>
      <w:r w:rsidRPr="00061C4E">
        <w:rPr>
          <w:rFonts w:ascii="Arial" w:hAnsi="Arial" w:cs="Arial"/>
          <w:sz w:val="16"/>
          <w:szCs w:val="16"/>
        </w:rPr>
        <w:t>т, услуг отдельными видами юридических лиц»</w:t>
      </w:r>
      <w:r w:rsidRPr="00061C4E">
        <w:rPr>
          <w:rFonts w:ascii="Arial" w:hAnsi="Arial" w:cs="Arial"/>
          <w:sz w:val="16"/>
          <w:szCs w:val="16"/>
        </w:rPr>
        <w:t>,</w:t>
      </w:r>
      <w:r w:rsidRPr="00061C4E">
        <w:rPr>
          <w:rFonts w:ascii="Arial" w:hAnsi="Arial" w:cs="Arial"/>
          <w:sz w:val="16"/>
          <w:szCs w:val="16"/>
        </w:rPr>
        <w:t xml:space="preserve"> и которые выразили пожелание о включении абзаца в Договор </w:t>
      </w:r>
    </w:p>
  </w:endnote>
  <w:endnote w:id="21">
    <w:p w:rsidR="00BA2444" w:rsidRPr="00061C4E" w:rsidP="009905E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Абзац включается в договоры, заключаемые с потребителями, финансируемыми за счет средств бюджета, а также в договоры с организациями/предприятиями/учр</w:t>
      </w:r>
      <w:r w:rsidRPr="00061C4E">
        <w:rPr>
          <w:rFonts w:ascii="Arial" w:hAnsi="Arial" w:cs="Arial"/>
          <w:sz w:val="16"/>
          <w:szCs w:val="16"/>
        </w:rPr>
        <w:t xml:space="preserve">еждениями, деятельность которых подпадает под регулирование Федерального закона «О контрактной системе в сфере закупок товаров, работ, услуг для обеспечения государственных и муниципальных нужд» </w:t>
      </w:r>
    </w:p>
  </w:endnote>
  <w:endnote w:id="22">
    <w:p w:rsidR="00BA2444" w:rsidRPr="00061C4E" w:rsidP="009905E9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Заполняется в зависимости от уровня бюджета – «областного»</w:t>
      </w:r>
      <w:r w:rsidRPr="00061C4E">
        <w:rPr>
          <w:rFonts w:ascii="Arial" w:hAnsi="Arial" w:cs="Arial"/>
          <w:sz w:val="16"/>
          <w:szCs w:val="16"/>
        </w:rPr>
        <w:t xml:space="preserve"> или «федерального» или «городского» и т.п.</w:t>
      </w:r>
    </w:p>
  </w:endnote>
  <w:endnote w:id="23">
    <w:p w:rsidR="00BA2444" w:rsidRPr="00061C4E" w:rsidP="004933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 xml:space="preserve">Редакция пункта включается в договоры с потребителями, финансируемыми за счет средств бюджета </w:t>
      </w:r>
    </w:p>
  </w:endnote>
  <w:endnote w:id="24">
    <w:p w:rsidR="00BA2444" w:rsidRPr="00061C4E" w:rsidP="004933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Дата указывается</w:t>
      </w:r>
      <w:r w:rsidRPr="00061C4E">
        <w:rPr>
          <w:rFonts w:ascii="Arial" w:hAnsi="Arial" w:cs="Arial"/>
          <w:bCs/>
          <w:sz w:val="16"/>
          <w:szCs w:val="16"/>
        </w:rPr>
        <w:t xml:space="preserve"> при необходимости урегулировать правоотношения Сторон до даты подписания настоящего Договора</w:t>
      </w:r>
    </w:p>
  </w:endnote>
  <w:endnote w:id="25">
    <w:p w:rsidR="00BA2444" w:rsidRPr="00061C4E" w:rsidP="004933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>Указывается месяц, не позднее следующего за последним месяцем поставки электрической энергии по Договору</w:t>
      </w:r>
    </w:p>
  </w:endnote>
  <w:endnote w:id="26">
    <w:p w:rsidR="00BA2444" w:rsidRPr="00061C4E" w:rsidP="004933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Указывается дата, определяющая окончание исполнения обязательства по поставке электроэнергии по Договору</w:t>
      </w:r>
    </w:p>
  </w:endnote>
  <w:endnote w:id="27">
    <w:p w:rsidR="00BA2444" w:rsidRPr="00061C4E" w:rsidP="004933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Указывается последний месяц поставки элект</w:t>
      </w:r>
      <w:r w:rsidRPr="00061C4E">
        <w:rPr>
          <w:rFonts w:ascii="Arial" w:hAnsi="Arial" w:cs="Arial"/>
          <w:sz w:val="16"/>
          <w:szCs w:val="16"/>
        </w:rPr>
        <w:t>рической энергии по Договору</w:t>
      </w:r>
    </w:p>
  </w:endnote>
  <w:endnote w:id="28">
    <w:p w:rsidR="00BA2444" w:rsidRPr="00061C4E" w:rsidP="004933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Указывается наименование, реквизиты соответствующего гарантирующего поставщика</w:t>
      </w:r>
    </w:p>
  </w:endnote>
  <w:endnote w:id="29">
    <w:p w:rsidR="00BA2444" w:rsidRPr="00061C4E" w:rsidP="004933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Заполняется при необходимости указать КПП крупнейшего налогоплательщика</w:t>
      </w:r>
    </w:p>
  </w:endnote>
  <w:endnote w:id="30">
    <w:p w:rsidR="00BA2444" w:rsidRPr="00061C4E" w:rsidP="004933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Указывается почтовый адрес, расчетный счет, банк, БИК, телефон, E-</w:t>
      </w:r>
      <w:r w:rsidRPr="00061C4E">
        <w:rPr>
          <w:rFonts w:ascii="Arial" w:hAnsi="Arial" w:cs="Arial"/>
          <w:sz w:val="16"/>
          <w:szCs w:val="16"/>
        </w:rPr>
        <w:t>mail</w:t>
      </w:r>
      <w:r w:rsidRPr="00061C4E">
        <w:rPr>
          <w:rFonts w:ascii="Arial" w:hAnsi="Arial" w:cs="Arial"/>
          <w:sz w:val="16"/>
          <w:szCs w:val="16"/>
        </w:rPr>
        <w:t xml:space="preserve"> для соответствующего обособленного подразделения/представительства</w:t>
      </w:r>
    </w:p>
  </w:endnote>
  <w:endnote w:id="31">
    <w:p w:rsidR="00BA2444" w:rsidRPr="00061C4E" w:rsidP="004933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 Указывается КПП, расчетный счет, </w:t>
      </w:r>
      <w:r w:rsidRPr="00061C4E">
        <w:rPr>
          <w:rFonts w:ascii="Arial" w:hAnsi="Arial" w:cs="Arial"/>
          <w:sz w:val="16"/>
          <w:szCs w:val="16"/>
        </w:rPr>
        <w:t>корр.счет</w:t>
      </w:r>
      <w:r w:rsidRPr="00061C4E">
        <w:rPr>
          <w:rFonts w:ascii="Arial" w:hAnsi="Arial" w:cs="Arial"/>
          <w:sz w:val="16"/>
          <w:szCs w:val="16"/>
        </w:rPr>
        <w:t>, БИК для соответствующего обособленного подразделения/представительства</w:t>
      </w:r>
    </w:p>
  </w:endnote>
  <w:endnote w:id="32">
    <w:p w:rsidR="00BA2444" w:rsidRPr="00061C4E" w:rsidP="0070543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Реквизиты для договоров с физическими лицами</w:t>
      </w:r>
    </w:p>
  </w:endnote>
  <w:endnote w:id="33">
    <w:p w:rsidR="00BA2444" w:rsidRPr="00061C4E" w:rsidP="004933E5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Реквизиты для договоров с юридическими лицами</w:t>
      </w:r>
      <w:r w:rsidRPr="00061C4E">
        <w:rPr>
          <w:rFonts w:ascii="Arial" w:hAnsi="Arial" w:cs="Arial"/>
          <w:sz w:val="16"/>
          <w:szCs w:val="16"/>
        </w:rPr>
        <w:t xml:space="preserve"> и индивидуальными предпринимателями</w:t>
      </w:r>
    </w:p>
  </w:endnote>
  <w:endnote w:id="34">
    <w:p w:rsidR="00BA2444" w:rsidRPr="00061C4E" w:rsidP="00D15D8E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>КПП заполняется для Потребителя – юридического лица</w:t>
      </w:r>
    </w:p>
  </w:endnote>
  <w:endnote w:id="35">
    <w:p w:rsidR="00BA2444" w:rsidRPr="00D15D8E" w:rsidP="009905E9">
      <w:pPr>
        <w:pStyle w:val="FootnoteText"/>
        <w:rPr>
          <w:rFonts w:ascii="Arial" w:hAnsi="Arial" w:cs="Arial"/>
          <w:sz w:val="16"/>
          <w:szCs w:val="16"/>
        </w:rPr>
      </w:pPr>
      <w:r w:rsidRPr="00061C4E">
        <w:rPr>
          <w:rStyle w:val="EndnoteReference"/>
          <w:rFonts w:ascii="Arial" w:hAnsi="Arial" w:cs="Arial"/>
          <w:sz w:val="16"/>
          <w:szCs w:val="16"/>
        </w:rPr>
        <w:end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 xml:space="preserve">Данный раздел заполняется </w:t>
      </w:r>
      <w:r w:rsidRPr="00061C4E">
        <w:rPr>
          <w:rFonts w:ascii="Arial" w:hAnsi="Arial" w:cs="Arial"/>
          <w:sz w:val="16"/>
          <w:szCs w:val="16"/>
        </w:rPr>
        <w:t>Ресурсоснабжающей</w:t>
      </w:r>
      <w:r w:rsidRPr="00061C4E">
        <w:rPr>
          <w:rFonts w:ascii="Arial" w:hAnsi="Arial" w:cs="Arial"/>
          <w:sz w:val="16"/>
          <w:szCs w:val="16"/>
        </w:rPr>
        <w:t xml:space="preserve"> организацией</w:t>
      </w:r>
    </w:p>
    <w:p w:rsidR="00BA244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444"/>
  <w:p w:rsidR="00BA2444"/>
  <w:p w:rsidR="00BA2444"/>
  <w:p w:rsidR="0005353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width:308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6135928"/>
      <w:docPartObj>
        <w:docPartGallery w:val="Page Numbers (Bottom of Page)"/>
        <w:docPartUnique/>
      </w:docPartObj>
    </w:sdtPr>
    <w:sdtContent>
      <w:p w:rsidR="0005353A" w:rsidP="00061C4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C4E">
          <w:rPr>
            <w:noProof/>
          </w:rPr>
          <w:t>11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444"/>
  <w:p w:rsidR="00BA2444"/>
  <w:p w:rsidR="00BA2444"/>
  <w:p w:rsidR="0005353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353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353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353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Watermark_2721" style="width:308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419CD" w:rsidP="00E25DA4">
      <w:pPr>
        <w:spacing w:after="0" w:line="240" w:lineRule="auto"/>
      </w:pPr>
      <w:r>
        <w:separator/>
      </w:r>
    </w:p>
  </w:footnote>
  <w:footnote w:type="continuationSeparator" w:id="1">
    <w:p w:rsidR="00B419CD" w:rsidP="00E25DA4">
      <w:pPr>
        <w:spacing w:after="0" w:line="240" w:lineRule="auto"/>
      </w:pPr>
      <w:r>
        <w:continuationSeparator/>
      </w:r>
    </w:p>
  </w:footnote>
  <w:footnote w:type="continuationNotice" w:id="2">
    <w:p w:rsidR="00B419CD">
      <w:pPr>
        <w:spacing w:after="0" w:line="240" w:lineRule="auto"/>
      </w:pPr>
    </w:p>
  </w:footnote>
  <w:footnote w:id="3">
    <w:p w:rsidR="00BA2444" w:rsidRPr="00061C4E" w:rsidP="00BA2444">
      <w:pPr>
        <w:pStyle w:val="FootnoteText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061C4E">
        <w:rPr>
          <w:rStyle w:val="FootnoteReference"/>
          <w:rFonts w:ascii="Arial" w:hAnsi="Arial" w:cs="Arial"/>
          <w:sz w:val="16"/>
          <w:szCs w:val="16"/>
        </w:rPr>
        <w:foot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061C4E">
          <w:rPr>
            <w:rFonts w:ascii="Arial" w:hAnsi="Arial" w:cs="Arial"/>
            <w:color w:val="000000" w:themeColor="text1"/>
            <w:sz w:val="16"/>
            <w:szCs w:val="16"/>
          </w:rPr>
          <w:t>Правила</w:t>
        </w:r>
      </w:hyperlink>
      <w:r w:rsidRPr="00061C4E">
        <w:rPr>
          <w:rFonts w:ascii="Arial" w:hAnsi="Arial" w:cs="Arial"/>
          <w:color w:val="000000" w:themeColor="text1"/>
          <w:sz w:val="16"/>
          <w:szCs w:val="16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</w:t>
      </w:r>
      <w:r w:rsidRPr="00061C4E">
        <w:rPr>
          <w:rFonts w:ascii="Arial" w:hAnsi="Arial" w:cs="Arial"/>
          <w:color w:val="000000" w:themeColor="text1"/>
          <w:sz w:val="16"/>
          <w:szCs w:val="16"/>
        </w:rPr>
        <w:t>денны</w:t>
      </w:r>
      <w:r w:rsidRPr="00061C4E">
        <w:rPr>
          <w:rFonts w:ascii="Arial" w:hAnsi="Arial" w:cs="Arial"/>
          <w:color w:val="000000" w:themeColor="text1"/>
          <w:sz w:val="16"/>
          <w:szCs w:val="16"/>
        </w:rPr>
        <w:t>е</w:t>
      </w:r>
      <w:r w:rsidRPr="00061C4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061C4E">
        <w:rPr>
          <w:rFonts w:ascii="Arial" w:hAnsi="Arial" w:cs="Arial"/>
          <w:color w:val="000000" w:themeColor="text1"/>
          <w:sz w:val="16"/>
          <w:szCs w:val="16"/>
        </w:rPr>
        <w:t>П</w:t>
      </w:r>
      <w:r w:rsidRPr="00061C4E">
        <w:rPr>
          <w:rFonts w:ascii="Arial" w:hAnsi="Arial" w:cs="Arial"/>
          <w:color w:val="000000" w:themeColor="text1"/>
          <w:sz w:val="16"/>
          <w:szCs w:val="16"/>
        </w:rPr>
        <w:t xml:space="preserve">остановлением Правительства Российской Федерации от 6 мая 2011 г. N 354 </w:t>
      </w:r>
      <w:r w:rsidRPr="00061C4E">
        <w:rPr>
          <w:rFonts w:ascii="Arial" w:hAnsi="Arial" w:cs="Arial"/>
          <w:color w:val="000000" w:themeColor="text1"/>
          <w:sz w:val="16"/>
          <w:szCs w:val="16"/>
        </w:rPr>
        <w:t>«</w:t>
      </w:r>
      <w:r w:rsidRPr="00061C4E">
        <w:rPr>
          <w:rFonts w:ascii="Arial" w:hAnsi="Arial" w:cs="Arial"/>
          <w:color w:val="000000" w:themeColor="text1"/>
          <w:sz w:val="16"/>
          <w:szCs w:val="16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Pr="00061C4E">
        <w:rPr>
          <w:rFonts w:ascii="Arial" w:hAnsi="Arial" w:cs="Arial"/>
          <w:color w:val="000000" w:themeColor="text1"/>
          <w:sz w:val="16"/>
          <w:szCs w:val="16"/>
        </w:rPr>
        <w:t>»</w:t>
      </w:r>
      <w:r w:rsidRPr="00061C4E">
        <w:rPr>
          <w:rFonts w:ascii="Arial" w:hAnsi="Arial" w:cs="Arial"/>
          <w:color w:val="000000" w:themeColor="text1"/>
          <w:sz w:val="16"/>
          <w:szCs w:val="16"/>
        </w:rPr>
        <w:t xml:space="preserve"> (</w:t>
      </w:r>
      <w:r w:rsidRPr="00061C4E">
        <w:rPr>
          <w:rFonts w:ascii="Arial" w:hAnsi="Arial" w:cs="Arial"/>
          <w:color w:val="000000" w:themeColor="text1"/>
          <w:sz w:val="16"/>
          <w:szCs w:val="16"/>
        </w:rPr>
        <w:t xml:space="preserve">здесь и </w:t>
      </w:r>
      <w:r w:rsidRPr="00061C4E">
        <w:rPr>
          <w:rFonts w:ascii="Arial" w:hAnsi="Arial" w:cs="Arial"/>
          <w:color w:val="000000" w:themeColor="text1"/>
          <w:sz w:val="16"/>
          <w:szCs w:val="16"/>
        </w:rPr>
        <w:t>далее</w:t>
      </w:r>
      <w:r w:rsidRPr="00061C4E">
        <w:rPr>
          <w:rFonts w:ascii="Arial" w:hAnsi="Arial" w:cs="Arial"/>
          <w:color w:val="000000" w:themeColor="text1"/>
          <w:sz w:val="16"/>
          <w:szCs w:val="16"/>
        </w:rPr>
        <w:t xml:space="preserve"> по тексту Договора </w:t>
      </w:r>
      <w:r w:rsidRPr="00061C4E">
        <w:rPr>
          <w:rFonts w:ascii="Arial" w:hAnsi="Arial" w:cs="Arial"/>
          <w:color w:val="000000" w:themeColor="text1"/>
          <w:sz w:val="16"/>
          <w:szCs w:val="16"/>
        </w:rPr>
        <w:t>- Правила предоставления к</w:t>
      </w:r>
      <w:r w:rsidRPr="00061C4E">
        <w:rPr>
          <w:rFonts w:ascii="Arial" w:hAnsi="Arial" w:cs="Arial"/>
          <w:color w:val="000000" w:themeColor="text1"/>
          <w:sz w:val="16"/>
          <w:szCs w:val="16"/>
        </w:rPr>
        <w:t>оммунальных услуг)</w:t>
      </w:r>
    </w:p>
  </w:footnote>
  <w:footnote w:id="4">
    <w:p w:rsidR="00BA2444" w:rsidRPr="00D62D0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FootnoteReference"/>
          <w:rFonts w:ascii="Arial" w:hAnsi="Arial" w:cs="Arial"/>
          <w:sz w:val="16"/>
          <w:szCs w:val="16"/>
        </w:rPr>
        <w:footnoteRef/>
      </w:r>
      <w:r w:rsidRPr="00061C4E">
        <w:rPr>
          <w:rFonts w:ascii="Arial" w:hAnsi="Arial" w:cs="Arial"/>
          <w:sz w:val="16"/>
          <w:szCs w:val="16"/>
        </w:rPr>
        <w:t xml:space="preserve"> В части указания на коммунальную услугу, п</w:t>
      </w:r>
      <w:r w:rsidRPr="00061C4E">
        <w:rPr>
          <w:rFonts w:ascii="Arial" w:hAnsi="Arial" w:cs="Arial"/>
          <w:sz w:val="16"/>
          <w:szCs w:val="16"/>
        </w:rPr>
        <w:t xml:space="preserve">отребляемую при содержании и использовании общего имущества, применяется для жилых помещений, расположенных в </w:t>
      </w:r>
      <w:r w:rsidRPr="00061C4E">
        <w:rPr>
          <w:rFonts w:ascii="Arial" w:hAnsi="Arial" w:cs="Arial"/>
          <w:sz w:val="16"/>
          <w:szCs w:val="16"/>
        </w:rPr>
        <w:t xml:space="preserve">многоквартирном   доме  </w:t>
      </w:r>
    </w:p>
  </w:footnote>
  <w:footnote w:id="5">
    <w:p w:rsidR="00BA2444" w:rsidRPr="00061C4E" w:rsidP="00A54365">
      <w:pPr>
        <w:pStyle w:val="FootnoteText"/>
        <w:rPr>
          <w:rFonts w:ascii="Arial" w:hAnsi="Arial" w:cs="Arial"/>
          <w:sz w:val="16"/>
          <w:szCs w:val="16"/>
        </w:rPr>
      </w:pPr>
      <w:r w:rsidRPr="00061C4E">
        <w:rPr>
          <w:rStyle w:val="FootnoteReference"/>
          <w:rFonts w:ascii="Arial" w:hAnsi="Arial" w:cs="Arial"/>
          <w:sz w:val="16"/>
          <w:szCs w:val="16"/>
        </w:rPr>
        <w:footnoteRef/>
      </w:r>
      <w:r w:rsidRPr="00061C4E">
        <w:rPr>
          <w:rFonts w:ascii="Arial" w:hAnsi="Arial" w:cs="Arial"/>
          <w:sz w:val="16"/>
          <w:szCs w:val="16"/>
        </w:rPr>
        <w:t xml:space="preserve"> Данный абзац применяется для жилых помещений, расположенных в </w:t>
      </w:r>
      <w:r w:rsidRPr="00061C4E">
        <w:rPr>
          <w:rFonts w:ascii="Arial" w:hAnsi="Arial" w:cs="Arial"/>
          <w:sz w:val="16"/>
          <w:szCs w:val="16"/>
        </w:rPr>
        <w:t>многоквартирном доме</w:t>
      </w:r>
    </w:p>
  </w:footnote>
  <w:footnote w:id="6">
    <w:p w:rsidR="00BA2444" w:rsidRPr="00061C4E" w:rsidP="00133904">
      <w:pPr>
        <w:pStyle w:val="FootnoteText"/>
        <w:rPr>
          <w:rFonts w:ascii="Arial" w:hAnsi="Arial" w:cs="Arial"/>
          <w:sz w:val="16"/>
          <w:szCs w:val="16"/>
        </w:rPr>
      </w:pPr>
      <w:r w:rsidRPr="00061C4E">
        <w:rPr>
          <w:rStyle w:val="FootnoteReference"/>
          <w:rFonts w:ascii="Arial" w:hAnsi="Arial" w:cs="Arial"/>
          <w:sz w:val="16"/>
          <w:szCs w:val="16"/>
        </w:rPr>
        <w:footnoteRef/>
      </w:r>
      <w:r w:rsidRPr="00061C4E">
        <w:rPr>
          <w:rFonts w:ascii="Arial" w:hAnsi="Arial" w:cs="Arial"/>
          <w:sz w:val="16"/>
          <w:szCs w:val="16"/>
        </w:rPr>
        <w:t xml:space="preserve"> Условие применяется для Потребителей - физических лиц</w:t>
      </w:r>
    </w:p>
  </w:footnote>
  <w:footnote w:id="7">
    <w:p w:rsidR="00BA2444" w:rsidRPr="00061C4E" w:rsidP="00133904">
      <w:pPr>
        <w:pStyle w:val="FootnoteText"/>
        <w:rPr>
          <w:rFonts w:ascii="Arial" w:hAnsi="Arial" w:cs="Arial"/>
          <w:sz w:val="16"/>
          <w:szCs w:val="16"/>
        </w:rPr>
      </w:pPr>
      <w:r w:rsidRPr="00061C4E">
        <w:rPr>
          <w:rStyle w:val="FootnoteReference"/>
          <w:rFonts w:ascii="Arial" w:hAnsi="Arial" w:cs="Arial"/>
          <w:sz w:val="16"/>
          <w:szCs w:val="16"/>
        </w:rPr>
        <w:footnoteRef/>
      </w:r>
      <w:r w:rsidRPr="00061C4E">
        <w:rPr>
          <w:rFonts w:ascii="Arial" w:hAnsi="Arial" w:cs="Arial"/>
          <w:sz w:val="16"/>
          <w:szCs w:val="16"/>
        </w:rPr>
        <w:t xml:space="preserve"> Условие применяется для Потребителей - юридических лиц</w:t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>и индивидуальных предпринимателей</w:t>
      </w:r>
    </w:p>
  </w:footnote>
  <w:footnote w:id="8">
    <w:p w:rsidR="00BA2444" w:rsidRPr="00D62D07" w:rsidP="002E31FC">
      <w:pPr>
        <w:pStyle w:val="FootnoteText"/>
        <w:rPr>
          <w:rFonts w:ascii="Arial" w:hAnsi="Arial" w:cs="Arial"/>
          <w:sz w:val="16"/>
          <w:szCs w:val="16"/>
          <w:highlight w:val="yellow"/>
        </w:rPr>
      </w:pPr>
      <w:r w:rsidRPr="00061C4E">
        <w:rPr>
          <w:rStyle w:val="FootnoteReference"/>
          <w:rFonts w:ascii="Arial" w:hAnsi="Arial" w:cs="Arial"/>
          <w:sz w:val="16"/>
          <w:szCs w:val="16"/>
        </w:rPr>
        <w:footnoteRef/>
      </w:r>
      <w:r w:rsidRPr="00061C4E">
        <w:rPr>
          <w:rFonts w:ascii="Arial" w:hAnsi="Arial" w:cs="Arial"/>
          <w:sz w:val="16"/>
          <w:szCs w:val="16"/>
        </w:rPr>
        <w:t xml:space="preserve"> Условие применяется для Потребителей - физических лиц</w:t>
      </w:r>
    </w:p>
  </w:footnote>
  <w:footnote w:id="9">
    <w:p w:rsidR="00BA2444" w:rsidRPr="00061C4E" w:rsidP="00AD0E55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FootnoteReference"/>
          <w:rFonts w:ascii="Arial" w:hAnsi="Arial" w:cs="Arial"/>
          <w:sz w:val="16"/>
          <w:szCs w:val="16"/>
        </w:rPr>
        <w:footnoteRef/>
      </w:r>
      <w:r w:rsidRPr="00061C4E">
        <w:rPr>
          <w:rFonts w:ascii="Arial" w:hAnsi="Arial" w:cs="Arial"/>
          <w:sz w:val="16"/>
          <w:szCs w:val="16"/>
        </w:rPr>
        <w:t xml:space="preserve"> Условие применяется для Потребителей - юридических лиц</w:t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>и индивидуальных предпринимателей</w:t>
      </w:r>
      <w:r w:rsidRPr="00061C4E">
        <w:rPr>
          <w:rFonts w:ascii="Arial" w:hAnsi="Arial" w:cs="Arial"/>
          <w:sz w:val="16"/>
          <w:szCs w:val="16"/>
        </w:rPr>
        <w:t xml:space="preserve"> </w:t>
      </w:r>
    </w:p>
  </w:footnote>
  <w:footnote w:id="10">
    <w:p w:rsidR="00BA2444" w:rsidRPr="00061C4E" w:rsidP="00AD0E55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FootnoteReference"/>
          <w:rFonts w:ascii="Arial" w:hAnsi="Arial" w:cs="Arial"/>
          <w:sz w:val="16"/>
          <w:szCs w:val="16"/>
        </w:rPr>
        <w:foot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b/>
          <w:sz w:val="16"/>
          <w:szCs w:val="16"/>
        </w:rPr>
        <w:t>Электронный документооборот (ЭДО)</w:t>
      </w:r>
      <w:r w:rsidRPr="00061C4E">
        <w:rPr>
          <w:rFonts w:ascii="Arial" w:hAnsi="Arial" w:cs="Arial"/>
          <w:sz w:val="16"/>
          <w:szCs w:val="16"/>
        </w:rPr>
        <w:t xml:space="preserve"> – процесс обмена электронными документами, подписанными электронной подписью, между </w:t>
      </w:r>
      <w:r w:rsidRPr="00061C4E">
        <w:rPr>
          <w:rFonts w:ascii="Arial" w:hAnsi="Arial" w:cs="Arial"/>
          <w:sz w:val="16"/>
          <w:szCs w:val="16"/>
        </w:rPr>
        <w:t>Сторонами</w:t>
      </w:r>
    </w:p>
  </w:footnote>
  <w:footnote w:id="11">
    <w:p w:rsidR="00BA2444" w:rsidRPr="00034925" w:rsidP="00AD0E55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FootnoteReference"/>
          <w:rFonts w:ascii="Arial" w:hAnsi="Arial" w:cs="Arial"/>
          <w:sz w:val="16"/>
          <w:szCs w:val="16"/>
        </w:rPr>
        <w:foot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 xml:space="preserve">Условие применяется для Потребителей - юридических лиц </w:t>
      </w:r>
      <w:r w:rsidRPr="00061C4E">
        <w:rPr>
          <w:rFonts w:ascii="Arial" w:hAnsi="Arial" w:cs="Arial"/>
          <w:sz w:val="16"/>
          <w:szCs w:val="16"/>
        </w:rPr>
        <w:t xml:space="preserve">и индивидуальных предпринимателей </w:t>
      </w:r>
    </w:p>
  </w:footnote>
  <w:footnote w:id="12">
    <w:p w:rsidR="00BA2444" w:rsidRPr="00A35FA1" w:rsidP="00A35FA1">
      <w:pPr>
        <w:pStyle w:val="FootnoteText"/>
        <w:jc w:val="both"/>
        <w:rPr>
          <w:rFonts w:ascii="Arial" w:hAnsi="Arial" w:cs="Arial"/>
          <w:sz w:val="16"/>
          <w:szCs w:val="16"/>
          <w:highlight w:val="yellow"/>
        </w:rPr>
      </w:pPr>
      <w:r w:rsidRPr="00061C4E">
        <w:rPr>
          <w:rStyle w:val="FootnoteReference"/>
          <w:rFonts w:ascii="Arial" w:hAnsi="Arial" w:cs="Arial"/>
          <w:sz w:val="16"/>
          <w:szCs w:val="16"/>
        </w:rPr>
        <w:foot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>Способ</w:t>
      </w:r>
      <w:r w:rsidRPr="00061C4E">
        <w:rPr>
          <w:rFonts w:ascii="Arial" w:hAnsi="Arial" w:cs="Arial"/>
          <w:sz w:val="16"/>
          <w:szCs w:val="16"/>
        </w:rPr>
        <w:t xml:space="preserve"> передач</w:t>
      </w:r>
      <w:r w:rsidRPr="00061C4E">
        <w:rPr>
          <w:rFonts w:ascii="Arial" w:hAnsi="Arial" w:cs="Arial"/>
          <w:sz w:val="16"/>
          <w:szCs w:val="16"/>
        </w:rPr>
        <w:t>и</w:t>
      </w:r>
      <w:r w:rsidRPr="00061C4E">
        <w:rPr>
          <w:rFonts w:ascii="Arial" w:hAnsi="Arial" w:cs="Arial"/>
          <w:sz w:val="16"/>
          <w:szCs w:val="16"/>
        </w:rPr>
        <w:t xml:space="preserve"> показаний по электронной почте применяется для Потребителей - юридических лиц и индивидуальных предпринимателей. </w:t>
      </w:r>
      <w:r w:rsidRPr="00061C4E">
        <w:rPr>
          <w:rFonts w:ascii="Arial" w:hAnsi="Arial" w:cs="Arial"/>
          <w:sz w:val="16"/>
          <w:szCs w:val="16"/>
        </w:rPr>
        <w:t xml:space="preserve">По электронной почте принимаются ТОЛЬКО файлы </w:t>
      </w:r>
      <w:r w:rsidRPr="00061C4E">
        <w:rPr>
          <w:rFonts w:ascii="Arial" w:hAnsi="Arial" w:cs="Arial"/>
          <w:sz w:val="16"/>
          <w:szCs w:val="16"/>
          <w:lang w:val="en-US"/>
        </w:rPr>
        <w:t>XLS</w:t>
      </w:r>
      <w:r w:rsidRPr="00061C4E">
        <w:rPr>
          <w:rFonts w:ascii="Arial" w:hAnsi="Arial" w:cs="Arial"/>
          <w:sz w:val="16"/>
          <w:szCs w:val="16"/>
        </w:rPr>
        <w:t>. Направление фото, скан-образов докум</w:t>
      </w:r>
      <w:r w:rsidRPr="00061C4E">
        <w:rPr>
          <w:rFonts w:ascii="Arial" w:hAnsi="Arial" w:cs="Arial"/>
          <w:sz w:val="16"/>
          <w:szCs w:val="16"/>
        </w:rPr>
        <w:t>ента не допускается</w:t>
      </w:r>
    </w:p>
  </w:footnote>
  <w:footnote w:id="13">
    <w:p w:rsidR="00BA2444" w:rsidRPr="00061C4E" w:rsidP="00774EFB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FootnoteReference"/>
          <w:rFonts w:ascii="Arial" w:hAnsi="Arial" w:cs="Arial"/>
          <w:sz w:val="16"/>
          <w:szCs w:val="16"/>
        </w:rPr>
        <w:footnoteRef/>
      </w:r>
      <w:r w:rsidRPr="00061C4E">
        <w:rPr>
          <w:rFonts w:ascii="Arial" w:hAnsi="Arial" w:cs="Arial"/>
          <w:sz w:val="16"/>
          <w:szCs w:val="16"/>
        </w:rPr>
        <w:t xml:space="preserve"> Условие о доведении данной информации до лиц, управляющих многоквартирным домом применяется </w:t>
      </w:r>
      <w:r w:rsidRPr="00061C4E">
        <w:rPr>
          <w:rFonts w:ascii="Arial" w:hAnsi="Arial" w:cs="Arial"/>
          <w:sz w:val="16"/>
          <w:szCs w:val="16"/>
        </w:rPr>
        <w:t xml:space="preserve">в отношении жилых помещений в </w:t>
      </w:r>
      <w:r w:rsidRPr="00061C4E">
        <w:rPr>
          <w:rFonts w:ascii="Arial" w:hAnsi="Arial" w:cs="Arial"/>
          <w:sz w:val="16"/>
          <w:szCs w:val="16"/>
        </w:rPr>
        <w:t>многоквартирном доме</w:t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 xml:space="preserve">и в случаях, если в отношении многоквартирного дома осуществляется управление </w:t>
      </w:r>
      <w:r w:rsidRPr="00061C4E">
        <w:rPr>
          <w:rFonts w:ascii="Arial" w:hAnsi="Arial" w:cs="Arial"/>
          <w:sz w:val="16"/>
          <w:szCs w:val="16"/>
        </w:rPr>
        <w:t xml:space="preserve">указанными </w:t>
      </w:r>
      <w:r w:rsidRPr="00061C4E">
        <w:rPr>
          <w:rFonts w:ascii="Arial" w:hAnsi="Arial" w:cs="Arial"/>
          <w:sz w:val="16"/>
          <w:szCs w:val="16"/>
        </w:rPr>
        <w:t>лицами</w:t>
      </w:r>
    </w:p>
  </w:footnote>
  <w:footnote w:id="14">
    <w:p w:rsidR="00BA2444" w:rsidRPr="00751836" w:rsidP="000E2C3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FootnoteReference"/>
          <w:rFonts w:ascii="Arial" w:hAnsi="Arial" w:cs="Arial"/>
          <w:sz w:val="16"/>
          <w:szCs w:val="16"/>
        </w:rPr>
        <w:foot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b/>
          <w:sz w:val="16"/>
          <w:szCs w:val="16"/>
        </w:rPr>
        <w:t>Сетевая организация</w:t>
      </w:r>
      <w:r w:rsidRPr="00061C4E">
        <w:rPr>
          <w:rFonts w:ascii="Arial" w:hAnsi="Arial" w:cs="Arial"/>
          <w:sz w:val="16"/>
          <w:szCs w:val="16"/>
        </w:rPr>
        <w:t xml:space="preserve"> – организация, владеющая на праве собственности или на ином установленном федеральными законами основании объектами электросетевого хозяйства, к которым в установленном порядке технологически присоединены</w:t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 xml:space="preserve">Объекты </w:t>
      </w:r>
      <w:r w:rsidRPr="00061C4E">
        <w:rPr>
          <w:rFonts w:ascii="Arial" w:hAnsi="Arial" w:cs="Arial"/>
          <w:sz w:val="16"/>
          <w:szCs w:val="16"/>
        </w:rPr>
        <w:t>электро</w:t>
      </w:r>
      <w:r w:rsidRPr="00061C4E">
        <w:rPr>
          <w:rFonts w:ascii="Arial" w:hAnsi="Arial" w:cs="Arial"/>
          <w:sz w:val="16"/>
          <w:szCs w:val="16"/>
        </w:rPr>
        <w:t xml:space="preserve">снабжения, и с </w:t>
      </w:r>
      <w:r w:rsidRPr="00061C4E">
        <w:rPr>
          <w:rFonts w:ascii="Arial" w:hAnsi="Arial" w:cs="Arial"/>
          <w:sz w:val="16"/>
          <w:szCs w:val="16"/>
        </w:rPr>
        <w:t xml:space="preserve">которой в интересах Потребителя </w:t>
      </w:r>
      <w:r w:rsidRPr="00061C4E">
        <w:rPr>
          <w:rFonts w:ascii="Arial" w:hAnsi="Arial" w:cs="Arial"/>
          <w:sz w:val="16"/>
          <w:szCs w:val="16"/>
        </w:rPr>
        <w:t>Ресурсоснабжающей</w:t>
      </w:r>
      <w:r w:rsidRPr="00061C4E">
        <w:rPr>
          <w:rFonts w:ascii="Arial" w:hAnsi="Arial" w:cs="Arial"/>
          <w:sz w:val="16"/>
          <w:szCs w:val="16"/>
        </w:rPr>
        <w:t xml:space="preserve"> организацией урегулировано оказание услуг по передаче электрической энергии</w:t>
      </w:r>
    </w:p>
  </w:footnote>
  <w:footnote w:id="15">
    <w:p w:rsidR="00BA2444" w:rsidRPr="0067099C" w:rsidP="0067099C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FootnoteReference"/>
          <w:rFonts w:ascii="Arial" w:hAnsi="Arial" w:cs="Arial"/>
          <w:sz w:val="16"/>
          <w:szCs w:val="16"/>
        </w:rPr>
        <w:foot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 xml:space="preserve">Данный пункт применяется в отношении </w:t>
      </w:r>
      <w:r w:rsidRPr="00061C4E">
        <w:rPr>
          <w:rFonts w:ascii="Arial" w:hAnsi="Arial" w:cs="Arial"/>
          <w:sz w:val="16"/>
          <w:szCs w:val="16"/>
        </w:rPr>
        <w:t>жилых помещений</w:t>
      </w:r>
      <w:r w:rsidRPr="00061C4E">
        <w:rPr>
          <w:rFonts w:ascii="Arial" w:hAnsi="Arial" w:cs="Arial"/>
          <w:sz w:val="16"/>
          <w:szCs w:val="16"/>
        </w:rPr>
        <w:t xml:space="preserve">, расположенных в многоквартирных домах, в отношении которых </w:t>
      </w:r>
      <w:r w:rsidRPr="00061C4E">
        <w:rPr>
          <w:rFonts w:ascii="Arial" w:hAnsi="Arial" w:cs="Arial"/>
          <w:sz w:val="16"/>
          <w:szCs w:val="16"/>
        </w:rPr>
        <w:t>Р</w:t>
      </w:r>
      <w:r w:rsidRPr="00061C4E">
        <w:rPr>
          <w:rFonts w:ascii="Arial" w:hAnsi="Arial" w:cs="Arial"/>
          <w:sz w:val="16"/>
          <w:szCs w:val="16"/>
        </w:rPr>
        <w:t>есурсоснабжающая</w:t>
      </w:r>
      <w:r w:rsidRPr="00061C4E">
        <w:rPr>
          <w:rFonts w:ascii="Arial" w:hAnsi="Arial" w:cs="Arial"/>
          <w:sz w:val="16"/>
          <w:szCs w:val="16"/>
        </w:rPr>
        <w:t xml:space="preserve"> организ</w:t>
      </w:r>
      <w:r w:rsidRPr="00061C4E">
        <w:rPr>
          <w:rFonts w:ascii="Arial" w:hAnsi="Arial" w:cs="Arial"/>
          <w:sz w:val="16"/>
          <w:szCs w:val="16"/>
        </w:rPr>
        <w:t>ация</w:t>
      </w:r>
      <w:r w:rsidRPr="00061C4E">
        <w:rPr>
          <w:rFonts w:ascii="Arial" w:hAnsi="Arial" w:cs="Arial"/>
          <w:sz w:val="16"/>
          <w:szCs w:val="16"/>
        </w:rPr>
        <w:t xml:space="preserve"> осуществляет поставку электрической энергии как в целях оказания коммунальной услуги (на индивидуальное потребление), так и на содержание общего имущества в многоквартирном доме</w:t>
      </w:r>
      <w:r w:rsidRPr="00061C4E">
        <w:rPr>
          <w:rFonts w:ascii="Arial" w:hAnsi="Arial" w:cs="Arial"/>
          <w:sz w:val="16"/>
          <w:szCs w:val="16"/>
        </w:rPr>
        <w:t xml:space="preserve"> </w:t>
      </w:r>
    </w:p>
  </w:footnote>
  <w:footnote w:id="16">
    <w:p w:rsidR="00BA2444" w:rsidRPr="0067099C">
      <w:pPr>
        <w:pStyle w:val="FootnoteText"/>
        <w:rPr>
          <w:rFonts w:ascii="Arial" w:hAnsi="Arial" w:cs="Arial"/>
          <w:sz w:val="16"/>
          <w:szCs w:val="16"/>
        </w:rPr>
      </w:pPr>
      <w:r w:rsidRPr="00061C4E">
        <w:rPr>
          <w:rStyle w:val="FootnoteReference"/>
          <w:rFonts w:ascii="Arial" w:hAnsi="Arial" w:cs="Arial"/>
          <w:sz w:val="16"/>
          <w:szCs w:val="16"/>
        </w:rPr>
        <w:footnoteRef/>
      </w:r>
      <w:r w:rsidRPr="00061C4E">
        <w:rPr>
          <w:rFonts w:ascii="Arial" w:hAnsi="Arial" w:cs="Arial"/>
          <w:sz w:val="16"/>
          <w:szCs w:val="16"/>
        </w:rPr>
        <w:t xml:space="preserve"> Данный пункт применяется для</w:t>
      </w:r>
      <w:r w:rsidRPr="00061C4E">
        <w:rPr>
          <w:rFonts w:ascii="Arial" w:hAnsi="Arial" w:cs="Arial"/>
          <w:sz w:val="16"/>
          <w:szCs w:val="16"/>
        </w:rPr>
        <w:t xml:space="preserve"> жилых помещений, расположенных в </w:t>
      </w:r>
      <w:r w:rsidRPr="00061C4E">
        <w:rPr>
          <w:rFonts w:ascii="Arial" w:hAnsi="Arial" w:cs="Arial"/>
          <w:sz w:val="16"/>
          <w:szCs w:val="16"/>
        </w:rPr>
        <w:t>многоквартирном доме</w:t>
      </w:r>
    </w:p>
  </w:footnote>
  <w:footnote w:id="17">
    <w:p w:rsidR="00BA2444" w:rsidRPr="000776DB" w:rsidP="00E96D70">
      <w:pPr>
        <w:pStyle w:val="FootnoteText"/>
        <w:jc w:val="both"/>
        <w:rPr>
          <w:highlight w:val="yellow"/>
        </w:rPr>
      </w:pPr>
      <w:r w:rsidRPr="00061C4E">
        <w:rPr>
          <w:rStyle w:val="FootnoteReference"/>
          <w:rFonts w:ascii="Arial" w:hAnsi="Arial" w:cs="Arial"/>
          <w:sz w:val="16"/>
          <w:szCs w:val="16"/>
        </w:rPr>
        <w:foot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>Условие применяется для Потребителей - юридических лиц и индивидуальных предпринимателей</w:t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>при наличии у Потребителя соответствующей системы электронного документооборота</w:t>
      </w:r>
    </w:p>
  </w:footnote>
  <w:footnote w:id="18">
    <w:p w:rsidR="00BA2444" w:rsidRPr="00061C4E" w:rsidP="00E96D70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FootnoteReference"/>
          <w:rFonts w:ascii="Arial" w:hAnsi="Arial" w:cs="Arial"/>
          <w:sz w:val="16"/>
          <w:szCs w:val="16"/>
        </w:rPr>
        <w:foot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>При</w:t>
      </w:r>
      <w:r w:rsidRPr="00061C4E">
        <w:rPr>
          <w:rFonts w:ascii="Arial" w:hAnsi="Arial" w:cs="Arial"/>
          <w:sz w:val="16"/>
          <w:szCs w:val="16"/>
        </w:rPr>
        <w:t xml:space="preserve">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</w:t>
      </w:r>
      <w:r w:rsidRPr="00061C4E">
        <w:rPr>
          <w:rFonts w:ascii="Arial" w:hAnsi="Arial" w:cs="Arial"/>
          <w:sz w:val="16"/>
          <w:szCs w:val="16"/>
        </w:rPr>
        <w:t>ле извещения, уведомления, предупреждения, в случаях, предусмотренных законодательством</w:t>
      </w:r>
    </w:p>
  </w:footnote>
  <w:footnote w:id="19">
    <w:p w:rsidR="00BA2444" w:rsidRPr="00FF71D2" w:rsidP="00FF71D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61C4E">
        <w:rPr>
          <w:rStyle w:val="FootnoteReference"/>
          <w:rFonts w:ascii="Arial" w:hAnsi="Arial" w:cs="Arial"/>
          <w:sz w:val="16"/>
          <w:szCs w:val="16"/>
        </w:rPr>
        <w:footnoteRef/>
      </w:r>
      <w:r w:rsidRPr="00061C4E">
        <w:rPr>
          <w:rFonts w:ascii="Arial" w:hAnsi="Arial" w:cs="Arial"/>
          <w:sz w:val="16"/>
          <w:szCs w:val="16"/>
        </w:rPr>
        <w:t xml:space="preserve"> </w:t>
      </w:r>
      <w:r w:rsidRPr="00061C4E">
        <w:rPr>
          <w:rFonts w:ascii="Arial" w:hAnsi="Arial" w:cs="Arial"/>
          <w:sz w:val="16"/>
          <w:szCs w:val="16"/>
        </w:rPr>
        <w:t>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</w:t>
      </w:r>
      <w:r w:rsidRPr="00061C4E">
        <w:rPr>
          <w:rFonts w:ascii="Arial" w:hAnsi="Arial" w:cs="Arial"/>
          <w:sz w:val="16"/>
          <w:szCs w:val="16"/>
        </w:rPr>
        <w:t>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законодательством</w:t>
      </w:r>
    </w:p>
    <w:p w:rsidR="00BA244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582D54"/>
    <w:multiLevelType w:val="hybridMultilevel"/>
    <w:tmpl w:val="43707176"/>
    <w:lvl w:ilvl="0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3E02CDD"/>
    <w:multiLevelType w:val="hybridMultilevel"/>
    <w:tmpl w:val="A2508364"/>
    <w:lvl w:ilvl="0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41C3C"/>
    <w:multiLevelType w:val="hybridMultilevel"/>
    <w:tmpl w:val="1396AC0E"/>
    <w:lvl w:ilvl="0">
      <w:start w:val="0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0"/>
    <w:footnote w:id="1"/>
    <w:footnote w:id="2"/>
  </w:footnotePr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3A"/>
    <w:rsid w:val="00003B2E"/>
    <w:rsid w:val="00006439"/>
    <w:rsid w:val="00012119"/>
    <w:rsid w:val="00032192"/>
    <w:rsid w:val="00034925"/>
    <w:rsid w:val="000378AD"/>
    <w:rsid w:val="000405AE"/>
    <w:rsid w:val="000465F6"/>
    <w:rsid w:val="0005353A"/>
    <w:rsid w:val="000544EA"/>
    <w:rsid w:val="00061C4E"/>
    <w:rsid w:val="0006677F"/>
    <w:rsid w:val="00070348"/>
    <w:rsid w:val="00071688"/>
    <w:rsid w:val="000776DB"/>
    <w:rsid w:val="00090DF8"/>
    <w:rsid w:val="00091A91"/>
    <w:rsid w:val="0009373D"/>
    <w:rsid w:val="00093BDD"/>
    <w:rsid w:val="000A407D"/>
    <w:rsid w:val="000A79C5"/>
    <w:rsid w:val="000B169E"/>
    <w:rsid w:val="000C0512"/>
    <w:rsid w:val="000C3B21"/>
    <w:rsid w:val="000D339B"/>
    <w:rsid w:val="000E2C3F"/>
    <w:rsid w:val="000E668B"/>
    <w:rsid w:val="000F3DCA"/>
    <w:rsid w:val="000F6705"/>
    <w:rsid w:val="000F6C58"/>
    <w:rsid w:val="001058D4"/>
    <w:rsid w:val="00106664"/>
    <w:rsid w:val="00113060"/>
    <w:rsid w:val="00133904"/>
    <w:rsid w:val="00135055"/>
    <w:rsid w:val="00156B7C"/>
    <w:rsid w:val="001663FF"/>
    <w:rsid w:val="00175443"/>
    <w:rsid w:val="00177BCA"/>
    <w:rsid w:val="0018135F"/>
    <w:rsid w:val="0018261D"/>
    <w:rsid w:val="00185D37"/>
    <w:rsid w:val="001904AB"/>
    <w:rsid w:val="001B66CC"/>
    <w:rsid w:val="001B7378"/>
    <w:rsid w:val="001C2708"/>
    <w:rsid w:val="001D1D07"/>
    <w:rsid w:val="001F08DB"/>
    <w:rsid w:val="001F1C41"/>
    <w:rsid w:val="001F23DA"/>
    <w:rsid w:val="001F59A6"/>
    <w:rsid w:val="001F5E66"/>
    <w:rsid w:val="001F6EAF"/>
    <w:rsid w:val="002032C5"/>
    <w:rsid w:val="00217A15"/>
    <w:rsid w:val="00224007"/>
    <w:rsid w:val="00234EEE"/>
    <w:rsid w:val="00242BE7"/>
    <w:rsid w:val="00267999"/>
    <w:rsid w:val="00271FCC"/>
    <w:rsid w:val="002B6CFE"/>
    <w:rsid w:val="002C0777"/>
    <w:rsid w:val="002C28AA"/>
    <w:rsid w:val="002D05C9"/>
    <w:rsid w:val="002E31FC"/>
    <w:rsid w:val="002E4811"/>
    <w:rsid w:val="002E5245"/>
    <w:rsid w:val="00303FEA"/>
    <w:rsid w:val="00305EBF"/>
    <w:rsid w:val="00312E08"/>
    <w:rsid w:val="00312F1D"/>
    <w:rsid w:val="00313411"/>
    <w:rsid w:val="00322E37"/>
    <w:rsid w:val="00324A13"/>
    <w:rsid w:val="00324B9C"/>
    <w:rsid w:val="003250B0"/>
    <w:rsid w:val="0033050E"/>
    <w:rsid w:val="00332F27"/>
    <w:rsid w:val="00337E94"/>
    <w:rsid w:val="00342918"/>
    <w:rsid w:val="00344156"/>
    <w:rsid w:val="00345264"/>
    <w:rsid w:val="00353133"/>
    <w:rsid w:val="00357493"/>
    <w:rsid w:val="00357ED0"/>
    <w:rsid w:val="00362768"/>
    <w:rsid w:val="003656C5"/>
    <w:rsid w:val="00367F1A"/>
    <w:rsid w:val="0037109B"/>
    <w:rsid w:val="00376879"/>
    <w:rsid w:val="00376ADA"/>
    <w:rsid w:val="00384BD9"/>
    <w:rsid w:val="003907F1"/>
    <w:rsid w:val="0039605C"/>
    <w:rsid w:val="003A1F3A"/>
    <w:rsid w:val="003B16DE"/>
    <w:rsid w:val="003B3D0C"/>
    <w:rsid w:val="003B467E"/>
    <w:rsid w:val="003B4B6F"/>
    <w:rsid w:val="003B7B44"/>
    <w:rsid w:val="003C4538"/>
    <w:rsid w:val="003C56A0"/>
    <w:rsid w:val="003D5A0B"/>
    <w:rsid w:val="003D5A55"/>
    <w:rsid w:val="003E38B8"/>
    <w:rsid w:val="003E5E59"/>
    <w:rsid w:val="003F122B"/>
    <w:rsid w:val="003F2A3A"/>
    <w:rsid w:val="003F58C2"/>
    <w:rsid w:val="00400F7F"/>
    <w:rsid w:val="0040421F"/>
    <w:rsid w:val="004166C6"/>
    <w:rsid w:val="0044204D"/>
    <w:rsid w:val="0044233E"/>
    <w:rsid w:val="00455809"/>
    <w:rsid w:val="00464F33"/>
    <w:rsid w:val="00475517"/>
    <w:rsid w:val="00475C5C"/>
    <w:rsid w:val="004933E5"/>
    <w:rsid w:val="004A0A6E"/>
    <w:rsid w:val="004A249D"/>
    <w:rsid w:val="004A3D52"/>
    <w:rsid w:val="004B11A4"/>
    <w:rsid w:val="004B7CC3"/>
    <w:rsid w:val="004C0132"/>
    <w:rsid w:val="004C1435"/>
    <w:rsid w:val="004C3A1D"/>
    <w:rsid w:val="004D2F31"/>
    <w:rsid w:val="004D64C8"/>
    <w:rsid w:val="004E0636"/>
    <w:rsid w:val="004E1D00"/>
    <w:rsid w:val="004E3555"/>
    <w:rsid w:val="00502BE3"/>
    <w:rsid w:val="005055BF"/>
    <w:rsid w:val="005118FA"/>
    <w:rsid w:val="00516850"/>
    <w:rsid w:val="00521DF3"/>
    <w:rsid w:val="00525ACF"/>
    <w:rsid w:val="00530E2B"/>
    <w:rsid w:val="00531AC0"/>
    <w:rsid w:val="005346FF"/>
    <w:rsid w:val="00537B36"/>
    <w:rsid w:val="00550EBB"/>
    <w:rsid w:val="005544FE"/>
    <w:rsid w:val="00560D77"/>
    <w:rsid w:val="00572BE0"/>
    <w:rsid w:val="005773E8"/>
    <w:rsid w:val="00581D2B"/>
    <w:rsid w:val="005914E4"/>
    <w:rsid w:val="005A2DDC"/>
    <w:rsid w:val="005A5857"/>
    <w:rsid w:val="005B484C"/>
    <w:rsid w:val="005C0905"/>
    <w:rsid w:val="005C7A6C"/>
    <w:rsid w:val="005D347D"/>
    <w:rsid w:val="005D6F15"/>
    <w:rsid w:val="005E1272"/>
    <w:rsid w:val="005E4A4B"/>
    <w:rsid w:val="005E57F0"/>
    <w:rsid w:val="005F24FB"/>
    <w:rsid w:val="005F55A5"/>
    <w:rsid w:val="006018E9"/>
    <w:rsid w:val="006106E5"/>
    <w:rsid w:val="0061110A"/>
    <w:rsid w:val="00611147"/>
    <w:rsid w:val="00631310"/>
    <w:rsid w:val="00637B72"/>
    <w:rsid w:val="00651A06"/>
    <w:rsid w:val="00657630"/>
    <w:rsid w:val="00661E28"/>
    <w:rsid w:val="0066263A"/>
    <w:rsid w:val="00665964"/>
    <w:rsid w:val="00665C1E"/>
    <w:rsid w:val="0067099C"/>
    <w:rsid w:val="006801F8"/>
    <w:rsid w:val="00681704"/>
    <w:rsid w:val="00687A8B"/>
    <w:rsid w:val="00696049"/>
    <w:rsid w:val="00697807"/>
    <w:rsid w:val="006A16EE"/>
    <w:rsid w:val="006A1A2C"/>
    <w:rsid w:val="006A370C"/>
    <w:rsid w:val="006C3793"/>
    <w:rsid w:val="006C7F52"/>
    <w:rsid w:val="006D2DCC"/>
    <w:rsid w:val="006F2C6E"/>
    <w:rsid w:val="006F4804"/>
    <w:rsid w:val="006F55C8"/>
    <w:rsid w:val="0070543F"/>
    <w:rsid w:val="00720630"/>
    <w:rsid w:val="00730A1A"/>
    <w:rsid w:val="00731830"/>
    <w:rsid w:val="00731E6D"/>
    <w:rsid w:val="00733D09"/>
    <w:rsid w:val="0074085C"/>
    <w:rsid w:val="00741D61"/>
    <w:rsid w:val="00751836"/>
    <w:rsid w:val="00753870"/>
    <w:rsid w:val="007545B8"/>
    <w:rsid w:val="007571EB"/>
    <w:rsid w:val="007620DD"/>
    <w:rsid w:val="007636B1"/>
    <w:rsid w:val="007648EF"/>
    <w:rsid w:val="00765E2C"/>
    <w:rsid w:val="00766757"/>
    <w:rsid w:val="00771562"/>
    <w:rsid w:val="00774EFB"/>
    <w:rsid w:val="00786206"/>
    <w:rsid w:val="007A255D"/>
    <w:rsid w:val="007A41DB"/>
    <w:rsid w:val="007A4CEF"/>
    <w:rsid w:val="007B3BFE"/>
    <w:rsid w:val="007C7BF1"/>
    <w:rsid w:val="007D2353"/>
    <w:rsid w:val="007D24B7"/>
    <w:rsid w:val="007D7593"/>
    <w:rsid w:val="007E33C9"/>
    <w:rsid w:val="007E3413"/>
    <w:rsid w:val="007E6686"/>
    <w:rsid w:val="007F1A68"/>
    <w:rsid w:val="007F2712"/>
    <w:rsid w:val="007F3BED"/>
    <w:rsid w:val="00807941"/>
    <w:rsid w:val="00811CD4"/>
    <w:rsid w:val="0081756B"/>
    <w:rsid w:val="00820CC7"/>
    <w:rsid w:val="00822A9E"/>
    <w:rsid w:val="00823311"/>
    <w:rsid w:val="0082494F"/>
    <w:rsid w:val="008339C4"/>
    <w:rsid w:val="00835283"/>
    <w:rsid w:val="008355C6"/>
    <w:rsid w:val="00836158"/>
    <w:rsid w:val="00841656"/>
    <w:rsid w:val="00845010"/>
    <w:rsid w:val="0085339C"/>
    <w:rsid w:val="0085516C"/>
    <w:rsid w:val="00860271"/>
    <w:rsid w:val="008700C5"/>
    <w:rsid w:val="00882BCF"/>
    <w:rsid w:val="00886FDE"/>
    <w:rsid w:val="0088751A"/>
    <w:rsid w:val="008922B9"/>
    <w:rsid w:val="00897E66"/>
    <w:rsid w:val="008A1C65"/>
    <w:rsid w:val="008C0079"/>
    <w:rsid w:val="008D31F2"/>
    <w:rsid w:val="008D3D4F"/>
    <w:rsid w:val="008D7371"/>
    <w:rsid w:val="009003CD"/>
    <w:rsid w:val="00921E7E"/>
    <w:rsid w:val="0092540B"/>
    <w:rsid w:val="00930321"/>
    <w:rsid w:val="009426F0"/>
    <w:rsid w:val="00945645"/>
    <w:rsid w:val="009564C9"/>
    <w:rsid w:val="00972A85"/>
    <w:rsid w:val="009905E9"/>
    <w:rsid w:val="00995015"/>
    <w:rsid w:val="009A4798"/>
    <w:rsid w:val="009A722B"/>
    <w:rsid w:val="009B3A11"/>
    <w:rsid w:val="009B7AD9"/>
    <w:rsid w:val="009C2FFD"/>
    <w:rsid w:val="009C4EF0"/>
    <w:rsid w:val="009C7148"/>
    <w:rsid w:val="009D14E3"/>
    <w:rsid w:val="009D1863"/>
    <w:rsid w:val="009D7558"/>
    <w:rsid w:val="009D7946"/>
    <w:rsid w:val="009E123F"/>
    <w:rsid w:val="009E15C1"/>
    <w:rsid w:val="009E2C39"/>
    <w:rsid w:val="009F53AB"/>
    <w:rsid w:val="00A004BF"/>
    <w:rsid w:val="00A017FD"/>
    <w:rsid w:val="00A17EEB"/>
    <w:rsid w:val="00A23307"/>
    <w:rsid w:val="00A27CDD"/>
    <w:rsid w:val="00A32F9B"/>
    <w:rsid w:val="00A3313C"/>
    <w:rsid w:val="00A35FA1"/>
    <w:rsid w:val="00A42718"/>
    <w:rsid w:val="00A42E12"/>
    <w:rsid w:val="00A42F37"/>
    <w:rsid w:val="00A54365"/>
    <w:rsid w:val="00A54DCE"/>
    <w:rsid w:val="00A553DF"/>
    <w:rsid w:val="00A641AA"/>
    <w:rsid w:val="00A647D0"/>
    <w:rsid w:val="00A749D8"/>
    <w:rsid w:val="00A74E50"/>
    <w:rsid w:val="00A756D0"/>
    <w:rsid w:val="00A84493"/>
    <w:rsid w:val="00AA3DBC"/>
    <w:rsid w:val="00AA42D5"/>
    <w:rsid w:val="00AA4E6C"/>
    <w:rsid w:val="00AB0F46"/>
    <w:rsid w:val="00AB4A3D"/>
    <w:rsid w:val="00AC0F5F"/>
    <w:rsid w:val="00AD0E55"/>
    <w:rsid w:val="00AD2653"/>
    <w:rsid w:val="00AE0B0F"/>
    <w:rsid w:val="00AE0BB9"/>
    <w:rsid w:val="00AE3BD1"/>
    <w:rsid w:val="00AE4B11"/>
    <w:rsid w:val="00AF0DBE"/>
    <w:rsid w:val="00AF19B3"/>
    <w:rsid w:val="00B030FF"/>
    <w:rsid w:val="00B1112B"/>
    <w:rsid w:val="00B13005"/>
    <w:rsid w:val="00B17A1B"/>
    <w:rsid w:val="00B17C07"/>
    <w:rsid w:val="00B32477"/>
    <w:rsid w:val="00B339BD"/>
    <w:rsid w:val="00B339E8"/>
    <w:rsid w:val="00B37979"/>
    <w:rsid w:val="00B419CD"/>
    <w:rsid w:val="00B427CC"/>
    <w:rsid w:val="00B467F8"/>
    <w:rsid w:val="00B50B00"/>
    <w:rsid w:val="00B52D03"/>
    <w:rsid w:val="00B5742E"/>
    <w:rsid w:val="00B575E6"/>
    <w:rsid w:val="00B661CB"/>
    <w:rsid w:val="00B824DD"/>
    <w:rsid w:val="00B90BD5"/>
    <w:rsid w:val="00BA0AFD"/>
    <w:rsid w:val="00BA1450"/>
    <w:rsid w:val="00BA2444"/>
    <w:rsid w:val="00BB3604"/>
    <w:rsid w:val="00BB7ECA"/>
    <w:rsid w:val="00BD669B"/>
    <w:rsid w:val="00BD6DBF"/>
    <w:rsid w:val="00BE08BC"/>
    <w:rsid w:val="00BE14D0"/>
    <w:rsid w:val="00BE180D"/>
    <w:rsid w:val="00BE427F"/>
    <w:rsid w:val="00BE68EE"/>
    <w:rsid w:val="00C03443"/>
    <w:rsid w:val="00C155BF"/>
    <w:rsid w:val="00C210EB"/>
    <w:rsid w:val="00C225C1"/>
    <w:rsid w:val="00C22FFF"/>
    <w:rsid w:val="00C24EAE"/>
    <w:rsid w:val="00C62123"/>
    <w:rsid w:val="00C63FE5"/>
    <w:rsid w:val="00C648FA"/>
    <w:rsid w:val="00C81C90"/>
    <w:rsid w:val="00C90936"/>
    <w:rsid w:val="00C94DB7"/>
    <w:rsid w:val="00C94FBC"/>
    <w:rsid w:val="00C96AF3"/>
    <w:rsid w:val="00CA3148"/>
    <w:rsid w:val="00CA334A"/>
    <w:rsid w:val="00CA795B"/>
    <w:rsid w:val="00CD53D2"/>
    <w:rsid w:val="00CD53EA"/>
    <w:rsid w:val="00CD6BF9"/>
    <w:rsid w:val="00CF1B45"/>
    <w:rsid w:val="00CF7B9D"/>
    <w:rsid w:val="00D00DE6"/>
    <w:rsid w:val="00D033F0"/>
    <w:rsid w:val="00D06E5C"/>
    <w:rsid w:val="00D10C7E"/>
    <w:rsid w:val="00D15D8E"/>
    <w:rsid w:val="00D172A4"/>
    <w:rsid w:val="00D30CAE"/>
    <w:rsid w:val="00D36DF2"/>
    <w:rsid w:val="00D46CCB"/>
    <w:rsid w:val="00D607EA"/>
    <w:rsid w:val="00D62D07"/>
    <w:rsid w:val="00D76347"/>
    <w:rsid w:val="00D83960"/>
    <w:rsid w:val="00DA1C56"/>
    <w:rsid w:val="00DA31CE"/>
    <w:rsid w:val="00DB265E"/>
    <w:rsid w:val="00DC2392"/>
    <w:rsid w:val="00DC299C"/>
    <w:rsid w:val="00DC7FFC"/>
    <w:rsid w:val="00DD1F20"/>
    <w:rsid w:val="00DD7F78"/>
    <w:rsid w:val="00DF60FB"/>
    <w:rsid w:val="00DF79A9"/>
    <w:rsid w:val="00E04309"/>
    <w:rsid w:val="00E04E45"/>
    <w:rsid w:val="00E11AD2"/>
    <w:rsid w:val="00E2111D"/>
    <w:rsid w:val="00E25DA4"/>
    <w:rsid w:val="00E378F0"/>
    <w:rsid w:val="00E458C8"/>
    <w:rsid w:val="00E513E2"/>
    <w:rsid w:val="00E53331"/>
    <w:rsid w:val="00E561EA"/>
    <w:rsid w:val="00E60214"/>
    <w:rsid w:val="00E6416A"/>
    <w:rsid w:val="00E70AD1"/>
    <w:rsid w:val="00E744CB"/>
    <w:rsid w:val="00E82A25"/>
    <w:rsid w:val="00E90EDF"/>
    <w:rsid w:val="00E91F6C"/>
    <w:rsid w:val="00E95C20"/>
    <w:rsid w:val="00E96774"/>
    <w:rsid w:val="00E9686B"/>
    <w:rsid w:val="00E96D70"/>
    <w:rsid w:val="00EA20C2"/>
    <w:rsid w:val="00EB258B"/>
    <w:rsid w:val="00ED079E"/>
    <w:rsid w:val="00EE5ADC"/>
    <w:rsid w:val="00EF08CB"/>
    <w:rsid w:val="00EF0C49"/>
    <w:rsid w:val="00EF109E"/>
    <w:rsid w:val="00EF2111"/>
    <w:rsid w:val="00EF216E"/>
    <w:rsid w:val="00EF3AE0"/>
    <w:rsid w:val="00EF6F1F"/>
    <w:rsid w:val="00F07D21"/>
    <w:rsid w:val="00F150B3"/>
    <w:rsid w:val="00F17954"/>
    <w:rsid w:val="00F277C9"/>
    <w:rsid w:val="00F31E3A"/>
    <w:rsid w:val="00F34424"/>
    <w:rsid w:val="00F3558B"/>
    <w:rsid w:val="00F40CE1"/>
    <w:rsid w:val="00F515B6"/>
    <w:rsid w:val="00F71FD5"/>
    <w:rsid w:val="00F832E2"/>
    <w:rsid w:val="00F8589E"/>
    <w:rsid w:val="00FA747C"/>
    <w:rsid w:val="00FB349A"/>
    <w:rsid w:val="00FC09A4"/>
    <w:rsid w:val="00FC4D47"/>
    <w:rsid w:val="00FC714A"/>
    <w:rsid w:val="00FD2B35"/>
    <w:rsid w:val="00FD471B"/>
    <w:rsid w:val="00FD4AEF"/>
    <w:rsid w:val="00FF482E"/>
    <w:rsid w:val="00FF7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AD324B-6937-49E9-98DE-37CA2B4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7"/>
    <w:qFormat/>
    <w:rsid w:val="00D76347"/>
    <w:pPr>
      <w:keepNext/>
      <w:spacing w:after="0" w:line="240" w:lineRule="auto"/>
      <w:ind w:firstLine="567"/>
      <w:jc w:val="both"/>
      <w:outlineLvl w:val="6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a"/>
    <w:uiPriority w:val="99"/>
    <w:unhideWhenUsed/>
    <w:rsid w:val="00E25DA4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rsid w:val="00E25DA4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E25DA4"/>
    <w:rPr>
      <w:vertAlign w:val="superscript"/>
    </w:rPr>
  </w:style>
  <w:style w:type="paragraph" w:styleId="BodyTextIndent">
    <w:name w:val="Body Text Indent"/>
    <w:basedOn w:val="Normal"/>
    <w:link w:val="a0"/>
    <w:rsid w:val="00E25D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E25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rsid w:val="009E123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E12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EF0C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4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427C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240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BA1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A1450"/>
  </w:style>
  <w:style w:type="paragraph" w:styleId="ListParagraph">
    <w:name w:val="List Paragraph"/>
    <w:basedOn w:val="Normal"/>
    <w:link w:val="a8"/>
    <w:uiPriority w:val="34"/>
    <w:qFormat/>
    <w:rsid w:val="005E1272"/>
    <w:pPr>
      <w:ind w:left="720"/>
      <w:contextualSpacing/>
    </w:pPr>
  </w:style>
  <w:style w:type="paragraph" w:styleId="Revision">
    <w:name w:val="Revision"/>
    <w:hidden/>
    <w:uiPriority w:val="99"/>
    <w:semiHidden/>
    <w:rsid w:val="00F150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722B"/>
    <w:rPr>
      <w:sz w:val="16"/>
      <w:szCs w:val="16"/>
    </w:rPr>
  </w:style>
  <w:style w:type="paragraph" w:styleId="CommentText">
    <w:name w:val="annotation text"/>
    <w:basedOn w:val="Normal"/>
    <w:link w:val="a3"/>
    <w:uiPriority w:val="99"/>
    <w:semiHidden/>
    <w:unhideWhenUsed/>
    <w:rsid w:val="009A722B"/>
    <w:pPr>
      <w:spacing w:line="240" w:lineRule="auto"/>
    </w:pPr>
    <w:rPr>
      <w:sz w:val="20"/>
      <w:szCs w:val="20"/>
    </w:rPr>
  </w:style>
  <w:style w:type="character" w:customStyle="1" w:styleId="a3">
    <w:name w:val="Текст примечания Знак"/>
    <w:basedOn w:val="DefaultParagraphFont"/>
    <w:link w:val="CommentText"/>
    <w:uiPriority w:val="99"/>
    <w:semiHidden/>
    <w:rsid w:val="009A7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4"/>
    <w:uiPriority w:val="99"/>
    <w:semiHidden/>
    <w:unhideWhenUsed/>
    <w:rsid w:val="009A722B"/>
    <w:rPr>
      <w:b/>
      <w:bCs/>
    </w:rPr>
  </w:style>
  <w:style w:type="character" w:customStyle="1" w:styleId="a4">
    <w:name w:val="Тема примечания Знак"/>
    <w:basedOn w:val="a3"/>
    <w:link w:val="CommentSubject"/>
    <w:uiPriority w:val="99"/>
    <w:semiHidden/>
    <w:rsid w:val="009A722B"/>
    <w:rPr>
      <w:b/>
      <w:bCs/>
      <w:sz w:val="20"/>
      <w:szCs w:val="20"/>
    </w:rPr>
  </w:style>
  <w:style w:type="paragraph" w:customStyle="1" w:styleId="a5">
    <w:name w:val="Таблицы (моноширинный)"/>
    <w:basedOn w:val="Normal"/>
    <w:next w:val="Normal"/>
    <w:rsid w:val="004420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TableGrid">
    <w:name w:val="Table Grid"/>
    <w:basedOn w:val="TableNormal"/>
    <w:uiPriority w:val="59"/>
    <w:rsid w:val="0044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a6"/>
    <w:uiPriority w:val="99"/>
    <w:unhideWhenUsed/>
    <w:rsid w:val="003B4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3B4B6F"/>
  </w:style>
  <w:style w:type="paragraph" w:styleId="EndnoteText">
    <w:name w:val="endnote text"/>
    <w:basedOn w:val="Normal"/>
    <w:link w:val="a7"/>
    <w:uiPriority w:val="99"/>
    <w:unhideWhenUsed/>
    <w:rsid w:val="00B17C0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DefaultParagraphFont"/>
    <w:link w:val="EndnoteText"/>
    <w:uiPriority w:val="99"/>
    <w:rsid w:val="00B17C07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B17C07"/>
    <w:rPr>
      <w:vertAlign w:val="superscript"/>
    </w:rPr>
  </w:style>
  <w:style w:type="character" w:customStyle="1" w:styleId="a8">
    <w:name w:val="Абзац списка Знак"/>
    <w:basedOn w:val="DefaultParagraphFont"/>
    <w:link w:val="ListParagraph"/>
    <w:uiPriority w:val="34"/>
    <w:rsid w:val="00034925"/>
  </w:style>
  <w:style w:type="paragraph" w:styleId="BodyText3">
    <w:name w:val="Body Text 3"/>
    <w:basedOn w:val="Normal"/>
    <w:link w:val="3"/>
    <w:uiPriority w:val="99"/>
    <w:unhideWhenUsed/>
    <w:rsid w:val="001F08D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F08DB"/>
    <w:rPr>
      <w:sz w:val="16"/>
      <w:szCs w:val="16"/>
    </w:rPr>
  </w:style>
  <w:style w:type="character" w:customStyle="1" w:styleId="7">
    <w:name w:val="Заголовок 7 Знак"/>
    <w:basedOn w:val="DefaultParagraphFont"/>
    <w:link w:val="Heading7"/>
    <w:rsid w:val="00D76347"/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consultantplus://offline/ref=540229BD0B213A95D58A49F0B2BDDB8B072B8613E6816B83282B474ED495244BDA7BC1613BB64FC9H861O" TargetMode="External" /><Relationship Id="rId11" Type="http://schemas.openxmlformats.org/officeDocument/2006/relationships/hyperlink" Target="consultantplus://offline/ref=693A8119CF7017D9346F119ACD4D0FD91A577330CA68661F196534F55431AD72BF371F8B0803E973616BN" TargetMode="External" /><Relationship Id="rId12" Type="http://schemas.openxmlformats.org/officeDocument/2006/relationships/hyperlink" Target="consultantplus://offline/ref=693A8119CF7017D9346F119ACD4D0FD91A577330CA68661F196534F55431AD72BF371F8B0803EA76616DN" TargetMode="External" /><Relationship Id="rId13" Type="http://schemas.openxmlformats.org/officeDocument/2006/relationships/hyperlink" Target="consultantplus://offline/ref=693A8119CF7017D9346F119ACD4D0FD91A577330CA68661F196534F55431AD72BF371F8B0802EA716163N" TargetMode="External" /><Relationship Id="rId14" Type="http://schemas.openxmlformats.org/officeDocument/2006/relationships/hyperlink" Target="consultantplus://offline/ref=693A8119CF7017D9346F119ACD4D0FD91A577330CA68661F196534F55431AD72BF371F8B0802EB766168N" TargetMode="External" /><Relationship Id="rId15" Type="http://schemas.openxmlformats.org/officeDocument/2006/relationships/hyperlink" Target="consultantplus://offline/ref=693A8119CF7017D9346F119ACD4D0FD91A577330CA68661F196534F55431AD72BF371F8B0803EB70616EN" TargetMode="External" /><Relationship Id="rId16" Type="http://schemas.openxmlformats.org/officeDocument/2006/relationships/hyperlink" Target="consultantplus://offline/ref=693A8119CF7017D9346F119ACD4D0FD91A577330CA68661F196534F55431AD72BF371F8B0803EB73616EN" TargetMode="External" /><Relationship Id="rId17" Type="http://schemas.openxmlformats.org/officeDocument/2006/relationships/hyperlink" Target="consultantplus://offline/ref=693A8119CF7017D9346F119ACD4D0FD91A577330CA68661F196534F55431AD72BF371F8B0803E977616CN" TargetMode="External" /><Relationship Id="rId18" Type="http://schemas.openxmlformats.org/officeDocument/2006/relationships/hyperlink" Target="consultantplus://offline/ref=693A8119CF7017D9346F119ACD4D0FD91B5D7C3FC660661F196534F5546361N" TargetMode="External" /><Relationship Id="rId19" Type="http://schemas.openxmlformats.org/officeDocument/2006/relationships/hyperlink" Target="consultantplus://offline/ref=9E6C1F2312A7669F52277870A49FE5AD24AE5EBA97AB07E2FEDBB5E86FE7153EF892DEE23A392A5EQ762J" TargetMode="External" /><Relationship Id="rId2" Type="http://schemas.openxmlformats.org/officeDocument/2006/relationships/endnotes" Target="endnotes.xml" /><Relationship Id="rId20" Type="http://schemas.openxmlformats.org/officeDocument/2006/relationships/footer" Target="footer1.xml" /><Relationship Id="rId21" Type="http://schemas.openxmlformats.org/officeDocument/2006/relationships/footer" Target="footer2.xml" /><Relationship Id="rId22" Type="http://schemas.openxmlformats.org/officeDocument/2006/relationships/footer" Target="footer3.xml" /><Relationship Id="rId23" Type="http://schemas.openxmlformats.org/officeDocument/2006/relationships/footer" Target="footer4.xml" /><Relationship Id="rId24" Type="http://schemas.openxmlformats.org/officeDocument/2006/relationships/footer" Target="footer5.xml" /><Relationship Id="rId25" Type="http://schemas.openxmlformats.org/officeDocument/2006/relationships/footer" Target="footer6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consultantplus://offline/ref=540229BD0B213A95D58A49F0B2BDDB8B072B8613E6816B83282B474ED495244BDA7BC1613BB64FC9H86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353B-AA18-43DE-82F0-222CD8C62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08E08-2686-4F65-AD17-EBA882DEC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ED9B9-3870-48AA-B98E-0054B7BE46BA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4E04C217-2EB6-4594-AA88-C160CCD9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7011</Words>
  <Characters>39965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Юрьевна</dc:creator>
  <cp:lastModifiedBy>Каргапольцева Яна Андреевна</cp:lastModifiedBy>
  <cp:revision>4</cp:revision>
  <cp:lastPrinted>2022-11-16T09:48:00Z</cp:lastPrinted>
  <dcterms:created xsi:type="dcterms:W3CDTF">2023-01-09T06:55:00Z</dcterms:created>
  <dcterms:modified xsi:type="dcterms:W3CDTF">2023-02-16T10:32:00Z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